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B3F84" w:rsidRPr="008F4895">
        <w:rPr>
          <w:rFonts w:ascii="Arial" w:hAnsi="Arial" w:cs="Arial" w:hint="eastAsia"/>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bookmarkStart w:id="0" w:name="_GoBack"/>
      <w:bookmarkEnd w:id="0"/>
      <w:r w:rsidR="00F86A73" w:rsidRPr="001A659D">
        <w:rPr>
          <w:rFonts w:ascii="Arial" w:hAnsi="Arial" w:cs="Arial"/>
          <w:b/>
          <w:sz w:val="24"/>
          <w:szCs w:val="24"/>
        </w:rPr>
        <w:t>RP-</w:t>
      </w:r>
      <w:r w:rsidR="00312A97" w:rsidRPr="001A659D">
        <w:rPr>
          <w:rFonts w:ascii="Arial" w:hAnsi="Arial" w:cs="Arial"/>
          <w:b/>
          <w:sz w:val="24"/>
          <w:szCs w:val="24"/>
        </w:rPr>
        <w:t>1</w:t>
      </w:r>
      <w:r w:rsidR="00312A97">
        <w:rPr>
          <w:rFonts w:ascii="Arial" w:hAnsi="Arial" w:cs="Arial"/>
          <w:b/>
          <w:sz w:val="24"/>
          <w:szCs w:val="24"/>
        </w:rPr>
        <w:t>9</w:t>
      </w:r>
      <w:r w:rsidR="00312A97">
        <w:rPr>
          <w:rFonts w:ascii="Arial" w:hAnsi="Arial" w:cs="Arial"/>
          <w:b/>
          <w:sz w:val="24"/>
          <w:szCs w:val="24"/>
        </w:rPr>
        <w:t>2611</w:t>
      </w:r>
    </w:p>
    <w:p w:rsidR="00F86A73" w:rsidRPr="004B566C" w:rsidRDefault="009B3F84" w:rsidP="004B566C">
      <w:pPr>
        <w:tabs>
          <w:tab w:val="left" w:pos="567"/>
        </w:tabs>
        <w:rPr>
          <w:rFonts w:ascii="Arial" w:hAnsi="Arial" w:cs="Arial"/>
          <w:b/>
          <w:sz w:val="24"/>
        </w:rPr>
      </w:pPr>
      <w:proofErr w:type="spellStart"/>
      <w:r w:rsidRPr="009B3F84">
        <w:rPr>
          <w:rFonts w:ascii="Arial" w:hAnsi="Arial" w:cs="Arial"/>
          <w:b/>
          <w:sz w:val="24"/>
        </w:rPr>
        <w:t>Sitges</w:t>
      </w:r>
      <w:proofErr w:type="spellEnd"/>
      <w:r w:rsidRPr="009B3F84">
        <w:rPr>
          <w:rFonts w:ascii="Arial" w:hAnsi="Arial" w:cs="Arial"/>
          <w:b/>
          <w:sz w:val="24"/>
        </w:rPr>
        <w:t>,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B680D" w:rsidRPr="005B680D">
        <w:rPr>
          <w:rFonts w:ascii="Arial" w:hAnsi="Arial" w:cs="Arial"/>
          <w:lang w:eastAsia="ja-JP"/>
        </w:rPr>
        <w:t>4</w:t>
      </w:r>
      <w:r w:rsidR="00C21339" w:rsidRPr="005B680D">
        <w:rPr>
          <w:rFonts w:ascii="Arial" w:hAnsi="Arial" w:cs="Arial" w:hint="eastAsia"/>
          <w:lang w:eastAsia="ja-JP"/>
        </w:rPr>
        <w:t>.</w:t>
      </w:r>
      <w:r w:rsidR="005B680D" w:rsidRPr="005B680D">
        <w:rPr>
          <w:rFonts w:ascii="Arial" w:hAnsi="Arial" w:cs="Arial"/>
          <w:lang w:eastAsia="ja-JP"/>
        </w:rPr>
        <w:t>2</w:t>
      </w:r>
      <w:r w:rsidR="009B3F84" w:rsidRPr="009B3F84">
        <w:rPr>
          <w:rFonts w:ascii="Arial" w:hAnsi="Arial" w:cs="Arial" w:hint="eastAsia"/>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63C93" w:rsidP="008836AC">
            <w:pPr>
              <w:tabs>
                <w:tab w:val="left" w:pos="567"/>
              </w:tabs>
              <w:spacing w:after="0"/>
              <w:rPr>
                <w:rFonts w:ascii="Arial" w:hAnsi="Arial" w:cs="Arial"/>
              </w:rPr>
            </w:pPr>
            <w:r w:rsidRPr="00763C93">
              <w:rPr>
                <w:rFonts w:ascii="Arial" w:hAnsi="Arial" w:cs="Arial"/>
              </w:rPr>
              <w:t>NR_HST</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0D0630" w:rsidP="008836AC">
            <w:pPr>
              <w:tabs>
                <w:tab w:val="left" w:pos="567"/>
              </w:tabs>
              <w:spacing w:after="0"/>
              <w:rPr>
                <w:rFonts w:ascii="Arial" w:eastAsiaTheme="minorEastAsia" w:hAnsi="Arial" w:cs="Arial"/>
                <w:lang w:eastAsia="zh-CN"/>
              </w:rPr>
            </w:pPr>
            <w:r w:rsidRPr="000D0630">
              <w:rPr>
                <w:rFonts w:ascii="Arial" w:eastAsiaTheme="minorEastAsia" w:hAnsi="Arial" w:cs="Arial" w:hint="eastAsia"/>
                <w:lang w:eastAsia="zh-CN"/>
              </w:rPr>
              <w:t>840092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w:t>
            </w:r>
            <w:r w:rsidR="009B3F84" w:rsidRPr="009B3F84">
              <w:rPr>
                <w:rFonts w:ascii="Arial" w:hAnsi="Arial" w:cs="Arial" w:hint="eastAsia"/>
                <w:lang w:eastAsia="ja-JP"/>
              </w:rPr>
              <w:t>788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D444F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D444F5"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814AAC">
              <w:rPr>
                <w:rFonts w:ascii="Arial" w:hAnsi="Arial" w:cs="Arial"/>
                <w:color w:val="00B050"/>
                <w:kern w:val="2"/>
                <w:sz w:val="21"/>
                <w:szCs w:val="22"/>
                <w:lang w:val="en-US" w:eastAsia="ja-JP"/>
              </w:rPr>
              <w:t>5</w:t>
            </w:r>
            <w:r w:rsidR="00763C93"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470DF0" w:rsidP="0036248C">
            <w:pPr>
              <w:tabs>
                <w:tab w:val="left" w:pos="567"/>
              </w:tabs>
              <w:spacing w:after="0"/>
              <w:rPr>
                <w:rFonts w:ascii="Arial" w:eastAsiaTheme="minorEastAsia" w:hAnsi="Arial" w:cs="Arial"/>
                <w:lang w:eastAsia="zh-CN"/>
              </w:rPr>
            </w:pPr>
            <w:proofErr w:type="spellStart"/>
            <w:r>
              <w:rPr>
                <w:rFonts w:ascii="Arial" w:hAnsi="Arial" w:cs="Arial"/>
                <w:lang w:eastAsia="ja-JP"/>
              </w:rPr>
              <w:t>J</w:t>
            </w:r>
            <w:r w:rsidR="00763C93" w:rsidRPr="00763C93">
              <w:rPr>
                <w:rFonts w:ascii="Arial" w:hAnsi="Arial" w:cs="Arial" w:hint="eastAsia"/>
                <w:lang w:eastAsia="ja-JP"/>
              </w:rPr>
              <w:t>ingjing</w:t>
            </w:r>
            <w:proofErr w:type="spellEnd"/>
            <w:r w:rsidR="00763C93" w:rsidRPr="00763C93">
              <w:rPr>
                <w:rFonts w:ascii="Arial" w:hAnsi="Arial" w:cs="Arial" w:hint="eastAsia"/>
                <w:lang w:eastAsia="ja-JP"/>
              </w:rPr>
              <w:t xml:space="preserve"> Chen</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1C78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lang w:eastAsia="ja-JP"/>
        </w:rPr>
      </w:pPr>
      <w:r>
        <w:rPr>
          <w:lang w:eastAsia="ja-JP"/>
        </w:rPr>
        <w:t>2.1.1</w:t>
      </w:r>
      <w:r>
        <w:rPr>
          <w:lang w:eastAsia="ja-JP"/>
        </w:rPr>
        <w:tab/>
        <w:t>Agreements</w:t>
      </w:r>
    </w:p>
    <w:p w:rsidR="008752B8" w:rsidRPr="00701410" w:rsidRDefault="008752B8" w:rsidP="008752B8">
      <w:pPr>
        <w:pStyle w:val="4"/>
        <w:rPr>
          <w:lang w:eastAsia="ja-JP"/>
        </w:rPr>
      </w:pPr>
      <w:r>
        <w:rPr>
          <w:lang w:eastAsia="ja-JP"/>
        </w:rPr>
        <w:t>2.1.2</w:t>
      </w:r>
      <w:r>
        <w:rPr>
          <w:lang w:eastAsia="ja-JP"/>
        </w:rPr>
        <w:tab/>
        <w:t>Remaining Open issues</w:t>
      </w: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Default="008752B8" w:rsidP="008752B8">
      <w:pPr>
        <w:pStyle w:val="4"/>
        <w:rPr>
          <w:lang w:eastAsia="ja-JP"/>
        </w:rPr>
      </w:pPr>
      <w:r>
        <w:rPr>
          <w:lang w:eastAsia="ja-JP"/>
        </w:rPr>
        <w:t>2.2.2</w:t>
      </w:r>
      <w:r>
        <w:rPr>
          <w:lang w:eastAsia="ja-JP"/>
        </w:rPr>
        <w:tab/>
        <w:t xml:space="preserve">Remaining Open issues </w:t>
      </w:r>
    </w:p>
    <w:p w:rsidR="008752B8" w:rsidRPr="00030158" w:rsidRDefault="008752B8" w:rsidP="00EA7F6C">
      <w:pPr>
        <w:pStyle w:val="afd"/>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#92</w:t>
      </w:r>
      <w:r w:rsidR="00ED6A2C">
        <w:rPr>
          <w:rFonts w:ascii="Arial" w:eastAsiaTheme="minorEastAsia" w:hAnsi="Arial" w:cs="Arial" w:hint="eastAsia"/>
          <w:b/>
          <w:u w:val="single"/>
          <w:lang w:eastAsia="zh-CN"/>
        </w:rPr>
        <w:t>BIS</w:t>
      </w:r>
      <w:r w:rsidRPr="005B38B1">
        <w:rPr>
          <w:rFonts w:ascii="Arial" w:hAnsi="Arial" w:cs="Arial"/>
          <w:b/>
          <w:u w:val="single"/>
          <w:lang w:eastAsia="ja-JP"/>
        </w:rPr>
        <w:t xml:space="preserve"> meeting</w:t>
      </w:r>
    </w:p>
    <w:p w:rsidR="001448A4" w:rsidRPr="005B38B1" w:rsidRDefault="001448A4" w:rsidP="00EA7F6C">
      <w:pPr>
        <w:pStyle w:val="afd"/>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rsidR="001448A4" w:rsidRDefault="00C825FD" w:rsidP="00C825FD">
      <w:pPr>
        <w:pStyle w:val="afd"/>
        <w:numPr>
          <w:ilvl w:val="0"/>
          <w:numId w:val="7"/>
        </w:numPr>
        <w:spacing w:after="120"/>
        <w:ind w:leftChars="0"/>
        <w:rPr>
          <w:rFonts w:ascii="Arial" w:hAnsi="Arial" w:cs="Arial"/>
          <w:kern w:val="0"/>
          <w:sz w:val="20"/>
          <w:szCs w:val="20"/>
          <w:lang w:val="en-GB"/>
        </w:rPr>
      </w:pPr>
      <w:r w:rsidRPr="00C825FD">
        <w:rPr>
          <w:rFonts w:ascii="Arial" w:hAnsi="Arial" w:cs="Arial"/>
          <w:kern w:val="0"/>
          <w:sz w:val="20"/>
          <w:szCs w:val="20"/>
          <w:lang w:val="en-GB"/>
        </w:rPr>
        <w:t>WF on RRM for NR HST</w:t>
      </w:r>
      <w:r w:rsidR="001448A4" w:rsidRPr="005B38B1">
        <w:rPr>
          <w:rFonts w:ascii="Arial" w:hAnsi="Arial" w:cs="Arial"/>
          <w:kern w:val="0"/>
          <w:sz w:val="20"/>
          <w:szCs w:val="20"/>
          <w:lang w:val="en-GB"/>
        </w:rPr>
        <w:t xml:space="preserve"> was approved in </w:t>
      </w:r>
      <w:r w:rsidR="00734DA6" w:rsidRPr="005B38B1">
        <w:rPr>
          <w:rFonts w:ascii="Arial" w:hAnsi="Arial" w:cs="Arial"/>
          <w:kern w:val="0"/>
          <w:sz w:val="20"/>
          <w:szCs w:val="20"/>
          <w:lang w:val="en-GB"/>
        </w:rPr>
        <w:t>R4-</w:t>
      </w:r>
      <w:r w:rsidR="00AD731E">
        <w:rPr>
          <w:rFonts w:ascii="Arial" w:hAnsi="Arial" w:cs="Arial"/>
          <w:kern w:val="0"/>
          <w:sz w:val="20"/>
          <w:szCs w:val="20"/>
          <w:lang w:val="en-GB"/>
        </w:rPr>
        <w:t>19</w:t>
      </w:r>
      <w:r>
        <w:rPr>
          <w:rFonts w:ascii="Arial" w:hAnsi="Arial" w:cs="Arial"/>
          <w:kern w:val="0"/>
          <w:sz w:val="20"/>
          <w:szCs w:val="20"/>
          <w:lang w:val="en-GB"/>
        </w:rPr>
        <w:t>12781</w:t>
      </w:r>
    </w:p>
    <w:p w:rsidR="002109E8" w:rsidRDefault="002109E8" w:rsidP="002109E8">
      <w:pPr>
        <w:pStyle w:val="afd"/>
        <w:numPr>
          <w:ilvl w:val="0"/>
          <w:numId w:val="7"/>
        </w:numPr>
        <w:spacing w:after="120"/>
        <w:ind w:leftChars="0"/>
        <w:rPr>
          <w:rFonts w:ascii="Arial" w:hAnsi="Arial" w:cs="Arial"/>
          <w:kern w:val="0"/>
          <w:sz w:val="20"/>
          <w:szCs w:val="20"/>
          <w:lang w:val="en-GB"/>
        </w:rPr>
      </w:pPr>
      <w:r w:rsidRPr="002109E8">
        <w:rPr>
          <w:rFonts w:ascii="Arial" w:hAnsi="Arial" w:cs="Arial"/>
          <w:kern w:val="0"/>
          <w:sz w:val="20"/>
          <w:szCs w:val="20"/>
          <w:lang w:val="en-GB"/>
        </w:rPr>
        <w:t>Link level simulation assumption on cell identification in NR HST</w:t>
      </w:r>
      <w:r>
        <w:rPr>
          <w:rFonts w:ascii="Arial" w:hAnsi="Arial" w:cs="Arial"/>
          <w:kern w:val="0"/>
          <w:sz w:val="20"/>
          <w:szCs w:val="20"/>
          <w:lang w:val="en-GB"/>
        </w:rPr>
        <w:t xml:space="preserve"> </w:t>
      </w:r>
      <w:r w:rsidRPr="002109E8">
        <w:rPr>
          <w:rFonts w:ascii="Arial" w:hAnsi="Arial" w:cs="Arial"/>
          <w:kern w:val="0"/>
          <w:sz w:val="20"/>
          <w:szCs w:val="20"/>
          <w:lang w:val="en-GB"/>
        </w:rPr>
        <w:t>was approved in R4-191</w:t>
      </w:r>
      <w:r>
        <w:rPr>
          <w:rFonts w:ascii="Arial" w:hAnsi="Arial" w:cs="Arial"/>
          <w:kern w:val="0"/>
          <w:sz w:val="20"/>
          <w:szCs w:val="20"/>
          <w:lang w:val="en-GB"/>
        </w:rPr>
        <w:t>2841</w:t>
      </w:r>
    </w:p>
    <w:p w:rsidR="002109E8" w:rsidRPr="005B38B1" w:rsidRDefault="002109E8" w:rsidP="002109E8">
      <w:pPr>
        <w:pStyle w:val="afd"/>
        <w:numPr>
          <w:ilvl w:val="0"/>
          <w:numId w:val="7"/>
        </w:numPr>
        <w:spacing w:after="120"/>
        <w:ind w:leftChars="0"/>
        <w:rPr>
          <w:rFonts w:ascii="Arial" w:hAnsi="Arial" w:cs="Arial"/>
          <w:kern w:val="0"/>
          <w:sz w:val="20"/>
          <w:szCs w:val="20"/>
          <w:lang w:val="en-GB"/>
        </w:rPr>
      </w:pPr>
      <w:r w:rsidRPr="002109E8">
        <w:rPr>
          <w:rFonts w:ascii="Arial" w:hAnsi="Arial" w:cs="Arial"/>
          <w:kern w:val="0"/>
          <w:sz w:val="20"/>
          <w:szCs w:val="20"/>
          <w:lang w:val="en-GB"/>
        </w:rPr>
        <w:t>Link level simulation assumption on measurement accuracy in NR HST</w:t>
      </w:r>
      <w:r>
        <w:rPr>
          <w:rFonts w:ascii="Arial" w:hAnsi="Arial" w:cs="Arial"/>
          <w:kern w:val="0"/>
          <w:sz w:val="20"/>
          <w:szCs w:val="20"/>
          <w:lang w:val="en-GB"/>
        </w:rPr>
        <w:t xml:space="preserve"> was approved in </w:t>
      </w:r>
      <w:r w:rsidRPr="002109E8">
        <w:rPr>
          <w:rFonts w:ascii="Arial" w:hAnsi="Arial" w:cs="Arial"/>
          <w:kern w:val="0"/>
          <w:sz w:val="20"/>
          <w:szCs w:val="20"/>
          <w:lang w:val="en-GB"/>
        </w:rPr>
        <w:t>R4-191284</w:t>
      </w:r>
      <w:r>
        <w:rPr>
          <w:rFonts w:ascii="Arial" w:hAnsi="Arial" w:cs="Arial"/>
          <w:kern w:val="0"/>
          <w:sz w:val="20"/>
          <w:szCs w:val="20"/>
          <w:lang w:val="en-GB"/>
        </w:rPr>
        <w:t>2</w:t>
      </w:r>
    </w:p>
    <w:p w:rsidR="001448A4" w:rsidRPr="0021296D" w:rsidRDefault="001448A4" w:rsidP="00EA7F6C">
      <w:pPr>
        <w:pStyle w:val="afd"/>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rsidR="001448A4" w:rsidRPr="0021296D" w:rsidRDefault="00734DA6" w:rsidP="0021296D">
      <w:pPr>
        <w:pStyle w:val="afd"/>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 xml:space="preserve">General </w:t>
      </w:r>
    </w:p>
    <w:p w:rsidR="00AD731E" w:rsidRPr="0021296D" w:rsidRDefault="00526936" w:rsidP="00526936">
      <w:pPr>
        <w:pStyle w:val="afd"/>
        <w:numPr>
          <w:ilvl w:val="0"/>
          <w:numId w:val="9"/>
        </w:numPr>
        <w:spacing w:after="120"/>
        <w:ind w:leftChars="0"/>
        <w:rPr>
          <w:rFonts w:ascii="Arial" w:eastAsiaTheme="minorEastAsia" w:hAnsi="Arial" w:cs="Arial"/>
          <w:sz w:val="20"/>
          <w:szCs w:val="20"/>
          <w:lang w:eastAsia="zh-CN"/>
        </w:rPr>
      </w:pPr>
      <w:r w:rsidRPr="00526936">
        <w:rPr>
          <w:rFonts w:ascii="Arial" w:eastAsiaTheme="minorEastAsia" w:hAnsi="Arial" w:cs="Arial"/>
          <w:sz w:val="20"/>
          <w:szCs w:val="20"/>
          <w:lang w:eastAsia="zh-CN"/>
        </w:rPr>
        <w:t>Ad hoc minutes for NR HST demodulation</w:t>
      </w:r>
      <w:r w:rsidR="00AD731E" w:rsidRPr="0021296D">
        <w:rPr>
          <w:rFonts w:ascii="Arial" w:eastAsiaTheme="minorEastAsia" w:hAnsi="Arial" w:cs="Arial"/>
          <w:sz w:val="20"/>
          <w:szCs w:val="20"/>
          <w:lang w:eastAsia="zh-CN"/>
        </w:rPr>
        <w:t xml:space="preserve"> was approved in R4-19</w:t>
      </w:r>
      <w:r>
        <w:rPr>
          <w:rFonts w:ascii="Arial" w:eastAsiaTheme="minorEastAsia" w:hAnsi="Arial" w:cs="Arial"/>
          <w:sz w:val="20"/>
          <w:szCs w:val="20"/>
          <w:lang w:eastAsia="zh-CN"/>
        </w:rPr>
        <w:t>12726</w:t>
      </w:r>
    </w:p>
    <w:p w:rsidR="00734DA6" w:rsidRPr="0021296D" w:rsidRDefault="00734DA6" w:rsidP="0021296D">
      <w:pPr>
        <w:pStyle w:val="afd"/>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rsidR="005B38B1" w:rsidRPr="0021296D" w:rsidRDefault="00526936" w:rsidP="00526936">
      <w:pPr>
        <w:pStyle w:val="afd"/>
        <w:numPr>
          <w:ilvl w:val="2"/>
          <w:numId w:val="10"/>
        </w:numPr>
        <w:spacing w:after="120"/>
        <w:ind w:leftChars="0"/>
        <w:rPr>
          <w:rFonts w:ascii="Arial" w:eastAsiaTheme="minorEastAsia" w:hAnsi="Arial" w:cs="Arial"/>
          <w:sz w:val="20"/>
          <w:szCs w:val="20"/>
          <w:lang w:eastAsia="zh-CN"/>
        </w:rPr>
      </w:pPr>
      <w:r w:rsidRPr="00526936">
        <w:rPr>
          <w:rFonts w:ascii="Arial" w:eastAsiaTheme="minorEastAsia" w:hAnsi="Arial" w:cs="Arial"/>
          <w:sz w:val="20"/>
          <w:szCs w:val="20"/>
          <w:lang w:eastAsia="zh-CN"/>
        </w:rPr>
        <w:t>Way forward on NR HST UE demodulation</w:t>
      </w:r>
      <w:r w:rsidR="00644684" w:rsidRPr="0021296D">
        <w:rPr>
          <w:rFonts w:ascii="Arial" w:eastAsiaTheme="minorEastAsia" w:hAnsi="Arial" w:cs="Arial"/>
          <w:sz w:val="20"/>
          <w:szCs w:val="20"/>
          <w:lang w:eastAsia="zh-CN"/>
        </w:rPr>
        <w:t xml:space="preserve"> was approved in </w:t>
      </w:r>
      <w:r w:rsidR="00644684" w:rsidRPr="0021296D">
        <w:rPr>
          <w:rFonts w:ascii="Arial" w:eastAsiaTheme="minorEastAsia" w:hAnsi="Arial" w:cs="Arial" w:hint="eastAsia"/>
          <w:sz w:val="20"/>
          <w:szCs w:val="20"/>
          <w:lang w:eastAsia="zh-CN"/>
        </w:rPr>
        <w:t>R4-</w:t>
      </w:r>
      <w:r w:rsidR="00902E74" w:rsidRPr="0021296D">
        <w:rPr>
          <w:rFonts w:ascii="Arial" w:eastAsiaTheme="minorEastAsia" w:hAnsi="Arial" w:cs="Arial"/>
          <w:sz w:val="20"/>
          <w:szCs w:val="20"/>
          <w:lang w:eastAsia="zh-CN"/>
        </w:rPr>
        <w:t>191</w:t>
      </w:r>
      <w:r>
        <w:rPr>
          <w:rFonts w:ascii="Arial" w:eastAsiaTheme="minorEastAsia" w:hAnsi="Arial" w:cs="Arial"/>
          <w:sz w:val="20"/>
          <w:szCs w:val="20"/>
          <w:lang w:eastAsia="zh-CN"/>
        </w:rPr>
        <w:t>2808</w:t>
      </w:r>
    </w:p>
    <w:p w:rsidR="001448A4" w:rsidRPr="0021296D" w:rsidRDefault="001448A4" w:rsidP="0021296D">
      <w:pPr>
        <w:pStyle w:val="afd"/>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rsidR="00AD731E" w:rsidRDefault="00526936" w:rsidP="00526936">
      <w:pPr>
        <w:pStyle w:val="afd"/>
        <w:numPr>
          <w:ilvl w:val="2"/>
          <w:numId w:val="10"/>
        </w:numPr>
        <w:spacing w:after="120"/>
        <w:ind w:leftChars="0"/>
        <w:rPr>
          <w:rFonts w:ascii="Arial" w:eastAsiaTheme="minorEastAsia" w:hAnsi="Arial" w:cs="Arial"/>
          <w:sz w:val="20"/>
          <w:szCs w:val="20"/>
          <w:lang w:eastAsia="zh-CN"/>
        </w:rPr>
      </w:pPr>
      <w:r w:rsidRPr="00526936">
        <w:rPr>
          <w:rFonts w:ascii="Arial" w:eastAsiaTheme="minorEastAsia" w:hAnsi="Arial" w:cs="Arial"/>
          <w:sz w:val="20"/>
          <w:szCs w:val="20"/>
          <w:lang w:eastAsia="zh-CN"/>
        </w:rPr>
        <w:t>Way forward on NR HST PUSCH demodulation</w:t>
      </w:r>
      <w:r w:rsidR="00AD731E" w:rsidRPr="0021296D">
        <w:rPr>
          <w:sz w:val="20"/>
          <w:szCs w:val="20"/>
        </w:rPr>
        <w:t xml:space="preserve"> </w:t>
      </w:r>
      <w:r w:rsidR="00902E74" w:rsidRPr="0021296D">
        <w:rPr>
          <w:rFonts w:ascii="Arial" w:eastAsiaTheme="minorEastAsia" w:hAnsi="Arial" w:cs="Arial"/>
          <w:sz w:val="20"/>
          <w:szCs w:val="20"/>
          <w:lang w:eastAsia="zh-CN"/>
        </w:rPr>
        <w:t>was approved in R4-191</w:t>
      </w:r>
      <w:r>
        <w:rPr>
          <w:rFonts w:ascii="Arial" w:eastAsiaTheme="minorEastAsia" w:hAnsi="Arial" w:cs="Arial"/>
          <w:sz w:val="20"/>
          <w:szCs w:val="20"/>
          <w:lang w:eastAsia="zh-CN"/>
        </w:rPr>
        <w:t>2809</w:t>
      </w:r>
    </w:p>
    <w:p w:rsidR="00526936" w:rsidRDefault="00526936" w:rsidP="00526936">
      <w:pPr>
        <w:pStyle w:val="afd"/>
        <w:numPr>
          <w:ilvl w:val="2"/>
          <w:numId w:val="10"/>
        </w:numPr>
        <w:spacing w:after="120"/>
        <w:ind w:leftChars="0"/>
        <w:rPr>
          <w:rFonts w:ascii="Arial" w:eastAsiaTheme="minorEastAsia" w:hAnsi="Arial" w:cs="Arial"/>
          <w:sz w:val="20"/>
          <w:szCs w:val="20"/>
          <w:lang w:eastAsia="zh-CN"/>
        </w:rPr>
      </w:pPr>
      <w:r w:rsidRPr="00526936">
        <w:rPr>
          <w:rFonts w:ascii="Arial" w:eastAsiaTheme="minorEastAsia" w:hAnsi="Arial" w:cs="Arial"/>
          <w:sz w:val="20"/>
          <w:szCs w:val="20"/>
          <w:lang w:eastAsia="zh-CN"/>
        </w:rPr>
        <w:t>Way forward on NR HST PRACH demodulation</w:t>
      </w:r>
      <w:r>
        <w:rPr>
          <w:rFonts w:ascii="Arial" w:eastAsiaTheme="minorEastAsia" w:hAnsi="Arial" w:cs="Arial"/>
          <w:sz w:val="20"/>
          <w:szCs w:val="20"/>
          <w:lang w:eastAsia="zh-CN"/>
        </w:rPr>
        <w:t xml:space="preserve"> was approved in R4-1912729</w:t>
      </w:r>
    </w:p>
    <w:p w:rsidR="00ED6A2C" w:rsidRPr="00ED6A2C" w:rsidRDefault="00ED6A2C" w:rsidP="00ED6A2C">
      <w:pPr>
        <w:rPr>
          <w:rFonts w:ascii="Arial" w:hAnsi="Arial" w:cs="Arial"/>
          <w:b/>
          <w:u w:val="single"/>
        </w:rPr>
      </w:pPr>
      <w:r w:rsidRPr="00ED6A2C">
        <w:rPr>
          <w:rFonts w:ascii="Arial" w:hAnsi="Arial" w:cs="Arial"/>
          <w:b/>
          <w:u w:val="single"/>
        </w:rPr>
        <w:t>RAN4 #9</w:t>
      </w:r>
      <w:r>
        <w:rPr>
          <w:rFonts w:ascii="Arial" w:hAnsi="Arial" w:cs="Arial"/>
          <w:b/>
          <w:u w:val="single"/>
        </w:rPr>
        <w:t>3</w:t>
      </w:r>
      <w:r w:rsidRPr="00ED6A2C">
        <w:rPr>
          <w:rFonts w:ascii="Arial" w:hAnsi="Arial" w:cs="Arial"/>
          <w:b/>
          <w:u w:val="single"/>
        </w:rPr>
        <w:t xml:space="preserve"> meeting</w:t>
      </w:r>
    </w:p>
    <w:p w:rsidR="00ED6A2C" w:rsidRPr="00ED6A2C" w:rsidRDefault="00ED6A2C" w:rsidP="00ED6A2C">
      <w:pPr>
        <w:widowControl w:val="0"/>
        <w:numPr>
          <w:ilvl w:val="0"/>
          <w:numId w:val="6"/>
        </w:numPr>
        <w:overflowPunct/>
        <w:autoSpaceDE/>
        <w:autoSpaceDN/>
        <w:adjustRightInd/>
        <w:spacing w:before="120" w:after="120"/>
        <w:jc w:val="both"/>
        <w:textAlignment w:val="auto"/>
        <w:rPr>
          <w:rFonts w:ascii="Arial" w:hAnsi="Arial" w:cs="Arial"/>
          <w:lang w:eastAsia="ja-JP"/>
        </w:rPr>
      </w:pPr>
      <w:r w:rsidRPr="00ED6A2C">
        <w:rPr>
          <w:rFonts w:ascii="Arial" w:hAnsi="Arial" w:cs="Arial"/>
          <w:lang w:eastAsia="ja-JP"/>
        </w:rPr>
        <w:t>For RRM</w:t>
      </w:r>
    </w:p>
    <w:p w:rsidR="00ED6A2C" w:rsidRPr="00ED6A2C" w:rsidRDefault="008F2BBC" w:rsidP="008F2BBC">
      <w:pPr>
        <w:widowControl w:val="0"/>
        <w:numPr>
          <w:ilvl w:val="0"/>
          <w:numId w:val="7"/>
        </w:numPr>
        <w:overflowPunct/>
        <w:autoSpaceDE/>
        <w:autoSpaceDN/>
        <w:adjustRightInd/>
        <w:spacing w:after="120"/>
        <w:jc w:val="both"/>
        <w:textAlignment w:val="auto"/>
        <w:rPr>
          <w:rFonts w:ascii="Arial" w:hAnsi="Arial" w:cs="Arial"/>
          <w:lang w:eastAsia="ja-JP"/>
        </w:rPr>
      </w:pPr>
      <w:r w:rsidRPr="008F2BBC">
        <w:rPr>
          <w:rFonts w:ascii="Arial" w:hAnsi="Arial" w:cs="Arial"/>
          <w:lang w:eastAsia="ja-JP"/>
        </w:rPr>
        <w:t>WF on RRM for NR HST</w:t>
      </w:r>
      <w:r w:rsidR="00ED6A2C" w:rsidRPr="00ED6A2C">
        <w:rPr>
          <w:rFonts w:ascii="Arial" w:hAnsi="Arial" w:cs="Arial"/>
          <w:lang w:eastAsia="ja-JP"/>
        </w:rPr>
        <w:t xml:space="preserve"> was approved in R4-19</w:t>
      </w:r>
      <w:r>
        <w:rPr>
          <w:rFonts w:ascii="Arial" w:hAnsi="Arial" w:cs="Arial"/>
          <w:lang w:eastAsia="ja-JP"/>
        </w:rPr>
        <w:t>15887</w:t>
      </w:r>
    </w:p>
    <w:p w:rsidR="00ED6A2C" w:rsidRPr="00ED6A2C" w:rsidRDefault="00ED6A2C" w:rsidP="00ED6A2C">
      <w:pPr>
        <w:widowControl w:val="0"/>
        <w:numPr>
          <w:ilvl w:val="0"/>
          <w:numId w:val="6"/>
        </w:numPr>
        <w:overflowPunct/>
        <w:autoSpaceDE/>
        <w:autoSpaceDN/>
        <w:adjustRightInd/>
        <w:spacing w:before="120" w:after="120"/>
        <w:jc w:val="both"/>
        <w:textAlignment w:val="auto"/>
        <w:rPr>
          <w:rFonts w:ascii="Arial" w:hAnsi="Arial" w:cs="Arial"/>
          <w:lang w:eastAsia="ja-JP"/>
        </w:rPr>
      </w:pPr>
      <w:r w:rsidRPr="00ED6A2C">
        <w:rPr>
          <w:rFonts w:ascii="Arial" w:hAnsi="Arial" w:cs="Arial"/>
          <w:lang w:eastAsia="ja-JP"/>
        </w:rPr>
        <w:t>For demodulation</w:t>
      </w:r>
    </w:p>
    <w:p w:rsidR="00ED6A2C" w:rsidRPr="00ED6A2C" w:rsidRDefault="00ED6A2C" w:rsidP="00ED6A2C">
      <w:pPr>
        <w:widowControl w:val="0"/>
        <w:numPr>
          <w:ilvl w:val="0"/>
          <w:numId w:val="8"/>
        </w:numPr>
        <w:overflowPunct/>
        <w:autoSpaceDE/>
        <w:autoSpaceDN/>
        <w:adjustRightInd/>
        <w:spacing w:after="120"/>
        <w:jc w:val="both"/>
        <w:textAlignment w:val="auto"/>
        <w:rPr>
          <w:rFonts w:ascii="Arial" w:eastAsiaTheme="minorEastAsia" w:hAnsi="Arial" w:cs="Arial"/>
          <w:kern w:val="2"/>
          <w:lang w:val="en-US" w:eastAsia="zh-CN"/>
        </w:rPr>
      </w:pPr>
      <w:r w:rsidRPr="00ED6A2C">
        <w:rPr>
          <w:rFonts w:ascii="Arial" w:eastAsiaTheme="minorEastAsia" w:hAnsi="Arial" w:cs="Arial"/>
          <w:kern w:val="2"/>
          <w:lang w:val="en-US" w:eastAsia="zh-CN"/>
        </w:rPr>
        <w:t xml:space="preserve">General </w:t>
      </w:r>
    </w:p>
    <w:p w:rsidR="00ED6A2C" w:rsidRPr="00ED6A2C" w:rsidRDefault="00BD604F" w:rsidP="00BD604F">
      <w:pPr>
        <w:widowControl w:val="0"/>
        <w:numPr>
          <w:ilvl w:val="0"/>
          <w:numId w:val="9"/>
        </w:numPr>
        <w:overflowPunct/>
        <w:autoSpaceDE/>
        <w:autoSpaceDN/>
        <w:adjustRightInd/>
        <w:spacing w:after="120"/>
        <w:jc w:val="both"/>
        <w:textAlignment w:val="auto"/>
        <w:rPr>
          <w:rFonts w:ascii="Arial" w:eastAsiaTheme="minorEastAsia" w:hAnsi="Arial" w:cs="Arial"/>
          <w:kern w:val="2"/>
          <w:lang w:val="en-US" w:eastAsia="zh-CN"/>
        </w:rPr>
      </w:pPr>
      <w:r w:rsidRPr="00BD604F">
        <w:rPr>
          <w:rFonts w:ascii="Arial" w:eastAsiaTheme="minorEastAsia" w:hAnsi="Arial" w:cs="Arial"/>
          <w:kern w:val="2"/>
          <w:lang w:val="en-US" w:eastAsia="zh-CN"/>
        </w:rPr>
        <w:t>Ad-hoc minutes for NR HST Demodulation</w:t>
      </w:r>
      <w:r w:rsidR="00ED6A2C" w:rsidRPr="00ED6A2C">
        <w:rPr>
          <w:rFonts w:ascii="Arial" w:eastAsiaTheme="minorEastAsia" w:hAnsi="Arial" w:cs="Arial"/>
          <w:kern w:val="2"/>
          <w:lang w:val="en-US" w:eastAsia="zh-CN"/>
        </w:rPr>
        <w:t xml:space="preserve"> was approved in R4-19</w:t>
      </w:r>
      <w:r>
        <w:rPr>
          <w:rFonts w:ascii="Arial" w:eastAsiaTheme="minorEastAsia" w:hAnsi="Arial" w:cs="Arial"/>
          <w:kern w:val="2"/>
          <w:lang w:val="en-US" w:eastAsia="zh-CN"/>
        </w:rPr>
        <w:t>15868</w:t>
      </w:r>
    </w:p>
    <w:p w:rsidR="00ED6A2C" w:rsidRPr="00ED6A2C" w:rsidRDefault="00ED6A2C" w:rsidP="00ED6A2C">
      <w:pPr>
        <w:widowControl w:val="0"/>
        <w:numPr>
          <w:ilvl w:val="0"/>
          <w:numId w:val="8"/>
        </w:numPr>
        <w:overflowPunct/>
        <w:autoSpaceDE/>
        <w:autoSpaceDN/>
        <w:adjustRightInd/>
        <w:spacing w:after="120"/>
        <w:jc w:val="both"/>
        <w:textAlignment w:val="auto"/>
        <w:rPr>
          <w:rFonts w:ascii="Arial" w:eastAsiaTheme="minorEastAsia" w:hAnsi="Arial" w:cs="Arial"/>
          <w:kern w:val="2"/>
          <w:lang w:val="en-US" w:eastAsia="zh-CN"/>
        </w:rPr>
      </w:pPr>
      <w:r w:rsidRPr="00ED6A2C">
        <w:rPr>
          <w:rFonts w:ascii="Arial" w:eastAsiaTheme="minorEastAsia" w:hAnsi="Arial" w:cs="Arial"/>
          <w:kern w:val="2"/>
          <w:lang w:val="en-US" w:eastAsia="zh-CN"/>
        </w:rPr>
        <w:t>UE demodulation</w:t>
      </w:r>
    </w:p>
    <w:p w:rsidR="00ED6A2C" w:rsidRPr="00ED6A2C" w:rsidRDefault="00BD604F" w:rsidP="00BD604F">
      <w:pPr>
        <w:widowControl w:val="0"/>
        <w:numPr>
          <w:ilvl w:val="2"/>
          <w:numId w:val="10"/>
        </w:numPr>
        <w:overflowPunct/>
        <w:autoSpaceDE/>
        <w:autoSpaceDN/>
        <w:adjustRightInd/>
        <w:spacing w:after="120"/>
        <w:jc w:val="both"/>
        <w:textAlignment w:val="auto"/>
        <w:rPr>
          <w:rFonts w:ascii="Arial" w:eastAsiaTheme="minorEastAsia" w:hAnsi="Arial" w:cs="Arial"/>
          <w:kern w:val="2"/>
          <w:lang w:val="en-US" w:eastAsia="zh-CN"/>
        </w:rPr>
      </w:pPr>
      <w:r w:rsidRPr="00BD604F">
        <w:rPr>
          <w:rFonts w:ascii="Arial" w:eastAsiaTheme="minorEastAsia" w:hAnsi="Arial" w:cs="Arial"/>
          <w:kern w:val="2"/>
          <w:lang w:val="en-US" w:eastAsia="zh-CN"/>
        </w:rPr>
        <w:t>WF on UE demodulation for NR HST</w:t>
      </w:r>
      <w:r w:rsidR="00ED6A2C" w:rsidRPr="00ED6A2C">
        <w:rPr>
          <w:rFonts w:ascii="Arial" w:eastAsiaTheme="minorEastAsia" w:hAnsi="Arial" w:cs="Arial"/>
          <w:kern w:val="2"/>
          <w:lang w:val="en-US" w:eastAsia="zh-CN"/>
        </w:rPr>
        <w:t xml:space="preserve"> was approved in </w:t>
      </w:r>
      <w:r w:rsidR="00ED6A2C" w:rsidRPr="00ED6A2C">
        <w:rPr>
          <w:rFonts w:ascii="Arial" w:eastAsiaTheme="minorEastAsia" w:hAnsi="Arial" w:cs="Arial" w:hint="eastAsia"/>
          <w:kern w:val="2"/>
          <w:lang w:val="en-US" w:eastAsia="zh-CN"/>
        </w:rPr>
        <w:t>R4-</w:t>
      </w:r>
      <w:r w:rsidR="00ED6A2C" w:rsidRPr="00ED6A2C">
        <w:rPr>
          <w:rFonts w:ascii="Arial" w:eastAsiaTheme="minorEastAsia" w:hAnsi="Arial" w:cs="Arial"/>
          <w:kern w:val="2"/>
          <w:lang w:val="en-US" w:eastAsia="zh-CN"/>
        </w:rPr>
        <w:t>191</w:t>
      </w:r>
      <w:r>
        <w:rPr>
          <w:rFonts w:ascii="Arial" w:eastAsiaTheme="minorEastAsia" w:hAnsi="Arial" w:cs="Arial"/>
          <w:kern w:val="2"/>
          <w:lang w:val="en-US" w:eastAsia="zh-CN"/>
        </w:rPr>
        <w:t>5926</w:t>
      </w:r>
    </w:p>
    <w:p w:rsidR="00ED6A2C" w:rsidRPr="00ED6A2C" w:rsidRDefault="00ED6A2C" w:rsidP="00ED6A2C">
      <w:pPr>
        <w:widowControl w:val="0"/>
        <w:numPr>
          <w:ilvl w:val="0"/>
          <w:numId w:val="8"/>
        </w:numPr>
        <w:overflowPunct/>
        <w:autoSpaceDE/>
        <w:autoSpaceDN/>
        <w:adjustRightInd/>
        <w:spacing w:after="120"/>
        <w:jc w:val="both"/>
        <w:textAlignment w:val="auto"/>
        <w:rPr>
          <w:rFonts w:ascii="Arial" w:hAnsi="Arial" w:cs="Arial"/>
          <w:kern w:val="2"/>
          <w:lang w:val="en-US" w:eastAsia="ja-JP"/>
        </w:rPr>
      </w:pPr>
      <w:r w:rsidRPr="00ED6A2C">
        <w:rPr>
          <w:rFonts w:ascii="Arial" w:hAnsi="Arial" w:cs="Arial"/>
          <w:kern w:val="2"/>
          <w:lang w:val="en-US" w:eastAsia="ja-JP"/>
        </w:rPr>
        <w:t>BS demodulation</w:t>
      </w:r>
    </w:p>
    <w:p w:rsidR="00ED6A2C" w:rsidRDefault="00BD604F" w:rsidP="00BD604F">
      <w:pPr>
        <w:widowControl w:val="0"/>
        <w:numPr>
          <w:ilvl w:val="2"/>
          <w:numId w:val="10"/>
        </w:numPr>
        <w:overflowPunct/>
        <w:autoSpaceDE/>
        <w:autoSpaceDN/>
        <w:adjustRightInd/>
        <w:spacing w:after="120"/>
        <w:jc w:val="both"/>
        <w:textAlignment w:val="auto"/>
        <w:rPr>
          <w:rFonts w:ascii="Arial" w:eastAsiaTheme="minorEastAsia" w:hAnsi="Arial" w:cs="Arial"/>
          <w:kern w:val="2"/>
          <w:lang w:val="en-US" w:eastAsia="zh-CN"/>
        </w:rPr>
      </w:pPr>
      <w:r w:rsidRPr="00BD604F">
        <w:rPr>
          <w:rFonts w:ascii="Arial" w:eastAsiaTheme="minorEastAsia" w:hAnsi="Arial" w:cs="Arial"/>
          <w:kern w:val="2"/>
          <w:lang w:val="en-US" w:eastAsia="zh-CN"/>
        </w:rPr>
        <w:t>Way forward on NR HST PUSCH demodulation requirements</w:t>
      </w:r>
      <w:r w:rsidR="00ED6A2C" w:rsidRPr="00ED6A2C">
        <w:rPr>
          <w:rFonts w:ascii="Century" w:hAnsi="Century"/>
          <w:kern w:val="2"/>
          <w:lang w:val="en-US" w:eastAsia="ja-JP"/>
        </w:rPr>
        <w:t xml:space="preserve"> </w:t>
      </w:r>
      <w:r w:rsidR="00ED6A2C" w:rsidRPr="00ED6A2C">
        <w:rPr>
          <w:rFonts w:ascii="Arial" w:eastAsiaTheme="minorEastAsia" w:hAnsi="Arial" w:cs="Arial"/>
          <w:kern w:val="2"/>
          <w:lang w:val="en-US" w:eastAsia="zh-CN"/>
        </w:rPr>
        <w:t>was approved in R4-191</w:t>
      </w:r>
      <w:r>
        <w:rPr>
          <w:rFonts w:ascii="Arial" w:eastAsiaTheme="minorEastAsia" w:hAnsi="Arial" w:cs="Arial"/>
          <w:kern w:val="2"/>
          <w:lang w:val="en-US" w:eastAsia="zh-CN"/>
        </w:rPr>
        <w:t>5886</w:t>
      </w:r>
    </w:p>
    <w:p w:rsidR="00BD604F" w:rsidRPr="00ED6A2C" w:rsidRDefault="00BD604F" w:rsidP="00BD604F">
      <w:pPr>
        <w:widowControl w:val="0"/>
        <w:numPr>
          <w:ilvl w:val="2"/>
          <w:numId w:val="10"/>
        </w:numPr>
        <w:overflowPunct/>
        <w:autoSpaceDE/>
        <w:autoSpaceDN/>
        <w:adjustRightInd/>
        <w:spacing w:after="120"/>
        <w:jc w:val="both"/>
        <w:textAlignment w:val="auto"/>
        <w:rPr>
          <w:rFonts w:ascii="Arial" w:eastAsiaTheme="minorEastAsia" w:hAnsi="Arial" w:cs="Arial"/>
          <w:kern w:val="2"/>
          <w:lang w:val="en-US" w:eastAsia="zh-CN"/>
        </w:rPr>
      </w:pPr>
      <w:r w:rsidRPr="00BD604F">
        <w:rPr>
          <w:rFonts w:ascii="Arial" w:eastAsiaTheme="minorEastAsia" w:hAnsi="Arial" w:cs="Arial"/>
          <w:kern w:val="2"/>
          <w:lang w:val="en-US" w:eastAsia="zh-CN"/>
        </w:rPr>
        <w:t>Way forward on NR HST PRACH requirements</w:t>
      </w:r>
      <w:r>
        <w:rPr>
          <w:rFonts w:ascii="Arial" w:eastAsiaTheme="minorEastAsia" w:hAnsi="Arial" w:cs="Arial"/>
          <w:kern w:val="2"/>
          <w:lang w:val="en-US" w:eastAsia="zh-CN"/>
        </w:rPr>
        <w:t xml:space="preserve"> </w:t>
      </w:r>
      <w:r w:rsidRPr="00BD604F">
        <w:rPr>
          <w:rFonts w:ascii="Arial" w:eastAsiaTheme="minorEastAsia" w:hAnsi="Arial" w:cs="Arial"/>
          <w:kern w:val="2"/>
          <w:lang w:val="en-US" w:eastAsia="zh-CN"/>
        </w:rPr>
        <w:t>was approved in R4-1915</w:t>
      </w:r>
      <w:r>
        <w:rPr>
          <w:rFonts w:ascii="Arial" w:eastAsiaTheme="minorEastAsia" w:hAnsi="Arial" w:cs="Arial"/>
          <w:kern w:val="2"/>
          <w:lang w:val="en-US" w:eastAsia="zh-CN"/>
        </w:rPr>
        <w:t>914</w:t>
      </w:r>
    </w:p>
    <w:p w:rsidR="00B35813" w:rsidRPr="00ED6A2C" w:rsidRDefault="00B35813" w:rsidP="00B35813">
      <w:pPr>
        <w:widowControl w:val="0"/>
        <w:numPr>
          <w:ilvl w:val="0"/>
          <w:numId w:val="6"/>
        </w:numPr>
        <w:overflowPunct/>
        <w:autoSpaceDE/>
        <w:autoSpaceDN/>
        <w:adjustRightInd/>
        <w:spacing w:before="120" w:after="120"/>
        <w:jc w:val="both"/>
        <w:textAlignment w:val="auto"/>
        <w:rPr>
          <w:rFonts w:ascii="Arial" w:hAnsi="Arial" w:cs="Arial"/>
          <w:lang w:eastAsia="ja-JP"/>
        </w:rPr>
      </w:pPr>
      <w:r>
        <w:rPr>
          <w:rFonts w:ascii="Arial" w:hAnsi="Arial" w:cs="Arial"/>
          <w:lang w:eastAsia="ja-JP"/>
        </w:rPr>
        <w:t>LS to RAN2</w:t>
      </w:r>
    </w:p>
    <w:p w:rsidR="00B35813" w:rsidRDefault="008F2BBC" w:rsidP="008F2BBC">
      <w:pPr>
        <w:widowControl w:val="0"/>
        <w:numPr>
          <w:ilvl w:val="0"/>
          <w:numId w:val="7"/>
        </w:numPr>
        <w:overflowPunct/>
        <w:autoSpaceDE/>
        <w:autoSpaceDN/>
        <w:adjustRightInd/>
        <w:spacing w:after="120"/>
        <w:jc w:val="both"/>
        <w:textAlignment w:val="auto"/>
        <w:rPr>
          <w:rFonts w:ascii="Arial" w:hAnsi="Arial" w:cs="Arial"/>
          <w:lang w:eastAsia="ja-JP"/>
        </w:rPr>
      </w:pPr>
      <w:r w:rsidRPr="008F2BBC">
        <w:rPr>
          <w:rFonts w:ascii="Arial" w:hAnsi="Arial" w:cs="Arial"/>
          <w:lang w:eastAsia="ja-JP"/>
        </w:rPr>
        <w:t>LS on the UE capability and network assistance signalling for Rel-16 NR HST RRM</w:t>
      </w:r>
      <w:r w:rsidR="00B35813" w:rsidRPr="00ED6A2C">
        <w:rPr>
          <w:rFonts w:ascii="Arial" w:hAnsi="Arial" w:cs="Arial"/>
          <w:lang w:eastAsia="ja-JP"/>
        </w:rPr>
        <w:t xml:space="preserve"> was approved in R4-</w:t>
      </w:r>
      <w:r w:rsidR="00B35813" w:rsidRPr="00ED6A2C">
        <w:rPr>
          <w:rFonts w:ascii="Arial" w:hAnsi="Arial" w:cs="Arial"/>
          <w:lang w:eastAsia="ja-JP"/>
        </w:rPr>
        <w:lastRenderedPageBreak/>
        <w:t>19</w:t>
      </w:r>
      <w:r>
        <w:rPr>
          <w:rFonts w:ascii="Arial" w:hAnsi="Arial" w:cs="Arial"/>
          <w:lang w:eastAsia="ja-JP"/>
        </w:rPr>
        <w:t>15855</w:t>
      </w:r>
    </w:p>
    <w:p w:rsidR="00BD604F" w:rsidRPr="00ED6A2C" w:rsidRDefault="00BD604F" w:rsidP="00BD604F">
      <w:pPr>
        <w:widowControl w:val="0"/>
        <w:numPr>
          <w:ilvl w:val="0"/>
          <w:numId w:val="7"/>
        </w:numPr>
        <w:overflowPunct/>
        <w:autoSpaceDE/>
        <w:autoSpaceDN/>
        <w:adjustRightInd/>
        <w:spacing w:after="120"/>
        <w:jc w:val="both"/>
        <w:textAlignment w:val="auto"/>
        <w:rPr>
          <w:rFonts w:ascii="Arial" w:hAnsi="Arial" w:cs="Arial"/>
          <w:lang w:eastAsia="ja-JP"/>
        </w:rPr>
      </w:pPr>
      <w:r w:rsidRPr="00BD604F">
        <w:rPr>
          <w:rFonts w:ascii="Arial" w:hAnsi="Arial" w:cs="Arial"/>
          <w:lang w:eastAsia="ja-JP"/>
        </w:rPr>
        <w:t>LS on the UE capability and network assistance signalling for Rel-16 NR HST demodulation</w:t>
      </w:r>
      <w:r w:rsidRPr="00BD604F">
        <w:t xml:space="preserve"> </w:t>
      </w:r>
      <w:r w:rsidRPr="00BD604F">
        <w:rPr>
          <w:rFonts w:ascii="Arial" w:hAnsi="Arial" w:cs="Arial"/>
          <w:lang w:eastAsia="ja-JP"/>
        </w:rPr>
        <w:t>was approved in R4-1915</w:t>
      </w:r>
      <w:r>
        <w:rPr>
          <w:rFonts w:ascii="Arial" w:hAnsi="Arial" w:cs="Arial"/>
          <w:lang w:eastAsia="ja-JP"/>
        </w:rPr>
        <w:t>916</w:t>
      </w:r>
    </w:p>
    <w:p w:rsidR="00ED6A2C" w:rsidRPr="00B35813" w:rsidRDefault="00ED6A2C" w:rsidP="00ED6A2C">
      <w:pPr>
        <w:spacing w:after="120"/>
        <w:rPr>
          <w:rFonts w:ascii="Arial" w:eastAsiaTheme="minorEastAsia" w:hAnsi="Arial" w:cs="Arial"/>
          <w:lang w:eastAsia="zh-CN"/>
        </w:rPr>
      </w:pPr>
    </w:p>
    <w:p w:rsidR="00701410" w:rsidRPr="003A4B47" w:rsidRDefault="00701410" w:rsidP="00EA7F6C">
      <w:pPr>
        <w:pStyle w:val="4"/>
        <w:numPr>
          <w:ilvl w:val="2"/>
          <w:numId w:val="30"/>
        </w:numPr>
        <w:rPr>
          <w:rFonts w:cs="Arial"/>
          <w:lang w:eastAsia="ja-JP"/>
        </w:rPr>
      </w:pPr>
      <w:r>
        <w:rPr>
          <w:lang w:eastAsia="ja-JP"/>
        </w:rPr>
        <w:t>Remaining Open issues</w:t>
      </w:r>
    </w:p>
    <w:p w:rsidR="00380EA2" w:rsidRPr="00D20C4D" w:rsidRDefault="00380EA2" w:rsidP="00EA7F6C">
      <w:pPr>
        <w:pStyle w:val="afd"/>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rsidR="00D20C4D" w:rsidRPr="00D20C4D" w:rsidRDefault="00D20C4D" w:rsidP="0021296D">
      <w:pPr>
        <w:numPr>
          <w:ilvl w:val="0"/>
          <w:numId w:val="32"/>
        </w:numPr>
        <w:spacing w:after="120"/>
        <w:jc w:val="both"/>
        <w:rPr>
          <w:rFonts w:ascii="Arial" w:eastAsia="宋体" w:hAnsi="Arial" w:cs="Arial"/>
          <w:lang w:val="en-US" w:eastAsia="zh-CN"/>
        </w:rPr>
      </w:pPr>
      <w:r w:rsidRPr="00D20C4D">
        <w:rPr>
          <w:rFonts w:ascii="Arial" w:eastAsia="宋体" w:hAnsi="Arial" w:cs="Arial"/>
          <w:lang w:eastAsia="zh-CN"/>
        </w:rPr>
        <w:t xml:space="preserve">Investigate and specify the UE RRM core requirements for: </w:t>
      </w:r>
    </w:p>
    <w:p w:rsidR="00D20C4D" w:rsidRPr="00D20C4D" w:rsidRDefault="00D20C4D" w:rsidP="0021296D">
      <w:pPr>
        <w:numPr>
          <w:ilvl w:val="0"/>
          <w:numId w:val="33"/>
        </w:numPr>
        <w:spacing w:after="120"/>
        <w:jc w:val="both"/>
        <w:rPr>
          <w:rFonts w:ascii="Arial" w:eastAsia="宋体" w:hAnsi="Arial" w:cs="Arial"/>
          <w:color w:val="000000"/>
          <w:lang w:eastAsia="zh-CN"/>
        </w:rPr>
      </w:pPr>
      <w:r w:rsidRPr="00D20C4D">
        <w:rPr>
          <w:rFonts w:ascii="Arial" w:eastAsia="宋体" w:hAnsi="Arial" w:cs="Arial"/>
          <w:color w:val="000000"/>
          <w:lang w:eastAsia="zh-CN"/>
        </w:rPr>
        <w:t>Idle and inactive mode:</w:t>
      </w:r>
    </w:p>
    <w:p w:rsidR="00D20C4D" w:rsidRDefault="00E614ED" w:rsidP="0021296D">
      <w:pPr>
        <w:numPr>
          <w:ilvl w:val="3"/>
          <w:numId w:val="35"/>
        </w:numPr>
        <w:spacing w:after="120"/>
        <w:jc w:val="both"/>
        <w:rPr>
          <w:rFonts w:ascii="Arial" w:eastAsia="宋体" w:hAnsi="Arial" w:cs="Arial"/>
          <w:color w:val="000000"/>
          <w:lang w:val="en-US" w:eastAsia="zh-CN"/>
        </w:rPr>
      </w:pPr>
      <w:r>
        <w:rPr>
          <w:rFonts w:ascii="Arial" w:eastAsia="宋体" w:hAnsi="Arial" w:cs="Arial"/>
          <w:color w:val="000000"/>
          <w:lang w:eastAsia="zh-CN"/>
        </w:rPr>
        <w:t>Further check whether the number of samples of c</w:t>
      </w:r>
      <w:r w:rsidR="00D20C4D" w:rsidRPr="00D20C4D">
        <w:rPr>
          <w:rFonts w:ascii="Arial" w:eastAsia="宋体" w:hAnsi="Arial" w:cs="Arial"/>
          <w:color w:val="000000"/>
          <w:lang w:eastAsia="zh-CN"/>
        </w:rPr>
        <w:t xml:space="preserve">ell reselection </w:t>
      </w:r>
      <w:r>
        <w:rPr>
          <w:rFonts w:ascii="Arial" w:eastAsia="宋体" w:hAnsi="Arial" w:cs="Arial"/>
          <w:color w:val="000000"/>
          <w:lang w:val="en-US" w:eastAsia="zh-CN"/>
        </w:rPr>
        <w:t>for Rel-16 LTE HST can be reused for NR HST</w:t>
      </w:r>
    </w:p>
    <w:p w:rsidR="00E614ED" w:rsidRPr="00D20C4D" w:rsidRDefault="00E614ED" w:rsidP="00E614ED">
      <w:pPr>
        <w:numPr>
          <w:ilvl w:val="3"/>
          <w:numId w:val="35"/>
        </w:numPr>
        <w:spacing w:after="120"/>
        <w:jc w:val="both"/>
        <w:rPr>
          <w:rFonts w:ascii="Arial" w:eastAsia="宋体" w:hAnsi="Arial" w:cs="Arial"/>
          <w:color w:val="000000"/>
          <w:lang w:val="en-US" w:eastAsia="zh-CN"/>
        </w:rPr>
      </w:pPr>
      <w:r>
        <w:rPr>
          <w:rFonts w:ascii="Arial" w:eastAsia="宋体" w:hAnsi="Arial" w:cs="Arial"/>
          <w:color w:val="000000"/>
          <w:lang w:val="en-US" w:eastAsia="zh-CN"/>
        </w:rPr>
        <w:t xml:space="preserve">FFS whether </w:t>
      </w:r>
      <w:r>
        <w:rPr>
          <w:rFonts w:ascii="Arial" w:eastAsia="宋体" w:hAnsi="Arial" w:cs="Arial" w:hint="eastAsia"/>
          <w:color w:val="000000"/>
          <w:lang w:val="en-US" w:eastAsia="zh-CN"/>
        </w:rPr>
        <w:t>to</w:t>
      </w:r>
      <w:r>
        <w:rPr>
          <w:rFonts w:ascii="Arial" w:eastAsia="宋体" w:hAnsi="Arial" w:cs="Arial"/>
          <w:color w:val="000000"/>
          <w:lang w:val="en-US" w:eastAsia="zh-CN"/>
        </w:rPr>
        <w:t xml:space="preserve"> keep </w:t>
      </w:r>
      <w:r w:rsidRPr="00E614ED">
        <w:rPr>
          <w:rFonts w:ascii="Arial" w:eastAsia="宋体" w:hAnsi="Arial" w:cs="Arial"/>
          <w:color w:val="000000"/>
          <w:lang w:val="en-US" w:eastAsia="zh-CN"/>
        </w:rPr>
        <w:t>1.5x relaxation factor</w:t>
      </w:r>
    </w:p>
    <w:p w:rsidR="00D20C4D" w:rsidRPr="00D20C4D" w:rsidRDefault="00D20C4D" w:rsidP="0021296D">
      <w:pPr>
        <w:numPr>
          <w:ilvl w:val="0"/>
          <w:numId w:val="34"/>
        </w:numPr>
        <w:spacing w:after="120"/>
        <w:jc w:val="both"/>
        <w:rPr>
          <w:rFonts w:ascii="Arial" w:eastAsia="宋体" w:hAnsi="Arial" w:cs="Arial"/>
          <w:color w:val="000000"/>
          <w:lang w:val="en-US" w:eastAsia="zh-CN"/>
        </w:rPr>
      </w:pPr>
      <w:r w:rsidRPr="00D20C4D">
        <w:rPr>
          <w:rFonts w:ascii="Arial" w:eastAsia="宋体" w:hAnsi="Arial" w:cs="Arial"/>
          <w:color w:val="000000"/>
          <w:lang w:val="en-US" w:eastAsia="zh-CN"/>
        </w:rPr>
        <w:t>Connected mode</w:t>
      </w:r>
    </w:p>
    <w:p w:rsidR="00D20C4D" w:rsidRDefault="004C2DC6" w:rsidP="004C2DC6">
      <w:pPr>
        <w:numPr>
          <w:ilvl w:val="3"/>
          <w:numId w:val="35"/>
        </w:numPr>
        <w:spacing w:after="120"/>
        <w:jc w:val="both"/>
        <w:rPr>
          <w:rFonts w:ascii="Arial" w:eastAsia="宋体" w:hAnsi="Arial" w:cs="Arial"/>
          <w:color w:val="000000"/>
          <w:lang w:eastAsia="zh-CN"/>
        </w:rPr>
      </w:pPr>
      <w:r w:rsidRPr="004C2DC6">
        <w:rPr>
          <w:rFonts w:ascii="Arial" w:eastAsia="宋体" w:hAnsi="Arial" w:cs="Arial"/>
          <w:color w:val="000000"/>
          <w:lang w:eastAsia="zh-CN"/>
        </w:rPr>
        <w:t xml:space="preserve">Cell identification delay requirements for non-DRX case </w:t>
      </w:r>
    </w:p>
    <w:p w:rsidR="0084176C" w:rsidRPr="004C2DC6" w:rsidRDefault="004C2DC6" w:rsidP="004C2DC6">
      <w:pPr>
        <w:numPr>
          <w:ilvl w:val="4"/>
          <w:numId w:val="35"/>
        </w:numPr>
        <w:spacing w:after="120"/>
        <w:jc w:val="both"/>
        <w:rPr>
          <w:rFonts w:ascii="Arial" w:eastAsia="宋体" w:hAnsi="Arial" w:cs="Arial"/>
          <w:color w:val="000000"/>
          <w:lang w:val="en-US" w:eastAsia="zh-CN"/>
        </w:rPr>
      </w:pPr>
      <w:r>
        <w:rPr>
          <w:rFonts w:ascii="Arial" w:eastAsia="宋体" w:hAnsi="Arial" w:cs="Arial"/>
          <w:color w:val="000000"/>
          <w:lang w:val="en-US" w:eastAsia="zh-CN"/>
        </w:rPr>
        <w:t>Further study on</w:t>
      </w:r>
      <w:r w:rsidR="006600CD" w:rsidRPr="004C2DC6">
        <w:rPr>
          <w:rFonts w:ascii="Arial" w:eastAsia="宋体" w:hAnsi="Arial" w:cs="Arial"/>
          <w:color w:val="000000"/>
          <w:lang w:val="en-US" w:eastAsia="zh-CN"/>
        </w:rPr>
        <w:t xml:space="preserve"> SSB index acquiring delay requirements</w:t>
      </w:r>
    </w:p>
    <w:p w:rsidR="004C2DC6" w:rsidRPr="00D20C4D" w:rsidRDefault="004C2DC6" w:rsidP="003B6A7B">
      <w:pPr>
        <w:numPr>
          <w:ilvl w:val="3"/>
          <w:numId w:val="35"/>
        </w:numPr>
        <w:spacing w:after="120"/>
        <w:jc w:val="both"/>
        <w:rPr>
          <w:rFonts w:ascii="Arial" w:eastAsia="宋体" w:hAnsi="Arial" w:cs="Arial"/>
          <w:color w:val="000000"/>
          <w:lang w:eastAsia="zh-CN"/>
        </w:rPr>
      </w:pPr>
      <w:r w:rsidRPr="004C2DC6">
        <w:rPr>
          <w:rFonts w:ascii="Arial" w:eastAsia="宋体" w:hAnsi="Arial" w:cs="Arial"/>
          <w:color w:val="000000"/>
          <w:lang w:eastAsia="zh-CN"/>
        </w:rPr>
        <w:t>Further study on</w:t>
      </w:r>
      <w:r>
        <w:rPr>
          <w:rFonts w:ascii="Arial" w:eastAsia="宋体" w:hAnsi="Arial" w:cs="Arial"/>
          <w:color w:val="000000"/>
          <w:lang w:eastAsia="zh-CN"/>
        </w:rPr>
        <w:t xml:space="preserve"> </w:t>
      </w:r>
      <w:r w:rsidR="003B6A7B" w:rsidRPr="003B6A7B">
        <w:rPr>
          <w:rFonts w:ascii="Arial" w:eastAsia="宋体" w:hAnsi="Arial" w:cs="Arial"/>
          <w:color w:val="000000"/>
          <w:lang w:eastAsia="zh-CN"/>
        </w:rPr>
        <w:t xml:space="preserve">the candidate solution for </w:t>
      </w:r>
      <w:r>
        <w:rPr>
          <w:rFonts w:ascii="Arial" w:eastAsia="宋体" w:hAnsi="Arial" w:cs="Arial"/>
          <w:color w:val="000000"/>
          <w:lang w:eastAsia="zh-CN"/>
        </w:rPr>
        <w:t>c</w:t>
      </w:r>
      <w:r w:rsidRPr="004C2DC6">
        <w:rPr>
          <w:rFonts w:ascii="Arial" w:eastAsia="宋体" w:hAnsi="Arial" w:cs="Arial"/>
          <w:color w:val="000000"/>
          <w:lang w:eastAsia="zh-CN"/>
        </w:rPr>
        <w:t>ell identification delay requirements for DRX case</w:t>
      </w:r>
    </w:p>
    <w:p w:rsidR="00D20C4D" w:rsidRDefault="004C2DC6" w:rsidP="0021296D">
      <w:pPr>
        <w:numPr>
          <w:ilvl w:val="3"/>
          <w:numId w:val="35"/>
        </w:numPr>
        <w:spacing w:after="120"/>
        <w:jc w:val="both"/>
        <w:rPr>
          <w:rFonts w:ascii="Arial" w:eastAsia="宋体" w:hAnsi="Arial" w:cs="Arial"/>
          <w:color w:val="000000"/>
          <w:lang w:eastAsia="zh-CN"/>
        </w:rPr>
      </w:pPr>
      <w:r>
        <w:rPr>
          <w:rFonts w:ascii="Arial" w:eastAsia="宋体" w:hAnsi="Arial" w:cs="Arial"/>
          <w:color w:val="000000"/>
          <w:lang w:eastAsia="zh-CN"/>
        </w:rPr>
        <w:t>RLM</w:t>
      </w:r>
    </w:p>
    <w:p w:rsidR="004C2DC6" w:rsidRPr="00C64D41" w:rsidRDefault="004C2DC6" w:rsidP="00C64D41">
      <w:pPr>
        <w:numPr>
          <w:ilvl w:val="4"/>
          <w:numId w:val="35"/>
        </w:numPr>
        <w:spacing w:after="120"/>
        <w:jc w:val="both"/>
        <w:rPr>
          <w:rFonts w:ascii="Arial" w:eastAsia="宋体" w:hAnsi="Arial" w:cs="Arial"/>
          <w:color w:val="000000"/>
          <w:lang w:val="en-US" w:eastAsia="zh-CN"/>
        </w:rPr>
      </w:pPr>
      <w:r w:rsidRPr="00C64D41">
        <w:rPr>
          <w:rFonts w:ascii="Arial" w:eastAsia="宋体" w:hAnsi="Arial" w:cs="Arial"/>
          <w:color w:val="000000"/>
          <w:lang w:val="en-US" w:eastAsia="zh-CN"/>
        </w:rPr>
        <w:t>FFS whether to keep 1.5x relaxation factor</w:t>
      </w:r>
    </w:p>
    <w:p w:rsidR="00D20C4D" w:rsidRPr="00D20C4D" w:rsidRDefault="004C2DC6" w:rsidP="0021296D">
      <w:pPr>
        <w:numPr>
          <w:ilvl w:val="3"/>
          <w:numId w:val="35"/>
        </w:numPr>
        <w:spacing w:after="120"/>
        <w:jc w:val="both"/>
        <w:rPr>
          <w:rFonts w:ascii="Arial" w:eastAsia="宋体" w:hAnsi="Arial" w:cs="Arial"/>
          <w:color w:val="000000"/>
          <w:lang w:eastAsia="zh-CN"/>
        </w:rPr>
      </w:pPr>
      <w:r>
        <w:rPr>
          <w:rFonts w:ascii="Arial" w:eastAsia="宋体" w:hAnsi="Arial" w:cs="Arial"/>
          <w:color w:val="000000"/>
          <w:lang w:eastAsia="zh-CN"/>
        </w:rPr>
        <w:t xml:space="preserve">Further study </w:t>
      </w:r>
      <w:r w:rsidR="003B6A7B">
        <w:rPr>
          <w:rFonts w:ascii="Arial" w:eastAsia="宋体" w:hAnsi="Arial" w:cs="Arial"/>
          <w:color w:val="000000"/>
          <w:lang w:eastAsia="zh-CN"/>
        </w:rPr>
        <w:t>whether Rel-15</w:t>
      </w:r>
      <w:r w:rsidR="00D20C4D" w:rsidRPr="00D20C4D">
        <w:rPr>
          <w:rFonts w:ascii="Arial" w:eastAsia="宋体" w:hAnsi="Arial" w:cs="Arial"/>
          <w:color w:val="000000"/>
          <w:lang w:eastAsia="zh-CN"/>
        </w:rPr>
        <w:t xml:space="preserve"> beam management related requirements</w:t>
      </w:r>
      <w:r w:rsidR="003B6A7B">
        <w:rPr>
          <w:rFonts w:ascii="Arial" w:eastAsia="宋体" w:hAnsi="Arial" w:cs="Arial"/>
          <w:color w:val="000000"/>
          <w:lang w:eastAsia="zh-CN"/>
        </w:rPr>
        <w:t xml:space="preserve"> can be reused for NR HST</w:t>
      </w:r>
    </w:p>
    <w:p w:rsidR="00D20C4D" w:rsidRPr="00D20C4D" w:rsidRDefault="004C2DC6" w:rsidP="004C2DC6">
      <w:pPr>
        <w:numPr>
          <w:ilvl w:val="3"/>
          <w:numId w:val="35"/>
        </w:numPr>
        <w:spacing w:after="120"/>
        <w:jc w:val="both"/>
        <w:rPr>
          <w:rFonts w:ascii="Arial" w:eastAsia="宋体" w:hAnsi="Arial" w:cs="Arial"/>
          <w:color w:val="000000"/>
          <w:lang w:eastAsia="zh-CN"/>
        </w:rPr>
      </w:pPr>
      <w:r w:rsidRPr="004C2DC6">
        <w:rPr>
          <w:rFonts w:ascii="Arial" w:eastAsia="宋体" w:hAnsi="Arial" w:cs="Arial"/>
          <w:color w:val="000000"/>
          <w:lang w:eastAsia="zh-CN"/>
        </w:rPr>
        <w:t>Further study on</w:t>
      </w:r>
      <w:r>
        <w:rPr>
          <w:rFonts w:ascii="Arial" w:eastAsia="宋体" w:hAnsi="Arial" w:cs="Arial"/>
          <w:color w:val="000000"/>
          <w:lang w:eastAsia="zh-CN"/>
        </w:rPr>
        <w:t xml:space="preserve"> </w:t>
      </w:r>
      <w:r w:rsidR="003B6A7B">
        <w:rPr>
          <w:rFonts w:ascii="Arial" w:eastAsia="宋体" w:hAnsi="Arial" w:cs="Arial"/>
          <w:color w:val="000000"/>
          <w:lang w:eastAsia="zh-CN"/>
        </w:rPr>
        <w:t xml:space="preserve">the candidate solution for </w:t>
      </w:r>
      <w:r>
        <w:rPr>
          <w:rFonts w:ascii="Arial" w:eastAsia="宋体" w:hAnsi="Arial" w:cs="Arial"/>
          <w:color w:val="000000"/>
          <w:lang w:eastAsia="zh-CN"/>
        </w:rPr>
        <w:t>inter-RAT measurement</w:t>
      </w:r>
    </w:p>
    <w:p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Investigate and specify the RRM performance requirements of measurement accuracy</w:t>
      </w:r>
    </w:p>
    <w:p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 xml:space="preserve">Specify the RRM test cases related to new core requirements </w:t>
      </w:r>
    </w:p>
    <w:p w:rsidR="00546DB0" w:rsidRDefault="00380EA2" w:rsidP="00EA7F6C">
      <w:pPr>
        <w:pStyle w:val="afd"/>
        <w:numPr>
          <w:ilvl w:val="0"/>
          <w:numId w:val="31"/>
        </w:numPr>
        <w:spacing w:before="120" w:after="120"/>
        <w:ind w:leftChars="0"/>
        <w:rPr>
          <w:rFonts w:ascii="Arial" w:hAnsi="Arial" w:cs="Arial"/>
          <w:sz w:val="20"/>
          <w:szCs w:val="20"/>
        </w:rPr>
      </w:pPr>
      <w:r w:rsidRPr="00D20C4D">
        <w:rPr>
          <w:rFonts w:ascii="Arial" w:hAnsi="Arial" w:cs="Arial"/>
          <w:sz w:val="20"/>
          <w:szCs w:val="20"/>
        </w:rPr>
        <w:t xml:space="preserve">For </w:t>
      </w:r>
      <w:r w:rsidR="00F93273">
        <w:rPr>
          <w:rFonts w:ascii="Arial" w:hAnsi="Arial" w:cs="Arial"/>
          <w:sz w:val="20"/>
          <w:szCs w:val="20"/>
        </w:rPr>
        <w:t xml:space="preserve">UE </w:t>
      </w:r>
      <w:r w:rsidRPr="00D20C4D">
        <w:rPr>
          <w:rFonts w:ascii="Arial" w:hAnsi="Arial" w:cs="Arial"/>
          <w:sz w:val="20"/>
          <w:szCs w:val="20"/>
        </w:rPr>
        <w:t>demodulation</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HST-SFN</w:t>
      </w:r>
    </w:p>
    <w:p w:rsidR="002A5B23" w:rsidRDefault="0055057A" w:rsidP="00FC0C63">
      <w:pPr>
        <w:numPr>
          <w:ilvl w:val="1"/>
          <w:numId w:val="32"/>
        </w:numPr>
        <w:spacing w:after="120"/>
        <w:jc w:val="both"/>
        <w:rPr>
          <w:rFonts w:ascii="Arial" w:eastAsia="宋体" w:hAnsi="Arial" w:cs="Arial"/>
          <w:lang w:eastAsia="zh-CN"/>
        </w:rPr>
      </w:pPr>
      <w:r>
        <w:rPr>
          <w:rFonts w:ascii="Arial" w:eastAsia="宋体" w:hAnsi="Arial" w:cs="Arial"/>
          <w:lang w:eastAsia="zh-CN"/>
        </w:rPr>
        <w:t>S</w:t>
      </w:r>
      <w:r w:rsidR="006D6841">
        <w:rPr>
          <w:rFonts w:ascii="Arial" w:eastAsia="宋体" w:hAnsi="Arial" w:cs="Arial"/>
          <w:lang w:eastAsia="zh-CN"/>
        </w:rPr>
        <w:t>pecify</w:t>
      </w:r>
      <w:r w:rsidR="009C0E12" w:rsidRPr="0007754C">
        <w:rPr>
          <w:rFonts w:ascii="Arial" w:eastAsia="宋体" w:hAnsi="Arial" w:cs="Arial"/>
          <w:lang w:eastAsia="zh-CN"/>
        </w:rPr>
        <w:t xml:space="preserve"> the </w:t>
      </w:r>
      <w:r w:rsidR="006B546E" w:rsidRPr="0007754C">
        <w:rPr>
          <w:rFonts w:ascii="Arial" w:eastAsia="宋体" w:hAnsi="Arial" w:cs="Arial"/>
          <w:lang w:eastAsia="zh-CN"/>
        </w:rPr>
        <w:t xml:space="preserve">maximum Doppler </w:t>
      </w:r>
      <w:r w:rsidR="005D5A3C">
        <w:rPr>
          <w:rFonts w:ascii="Arial" w:eastAsia="宋体" w:hAnsi="Arial" w:cs="Arial"/>
          <w:lang w:eastAsia="zh-CN"/>
        </w:rPr>
        <w:t>shift</w:t>
      </w:r>
      <w:r w:rsidR="00507916">
        <w:rPr>
          <w:rFonts w:ascii="Arial" w:eastAsia="宋体" w:hAnsi="Arial" w:cs="Arial"/>
          <w:lang w:eastAsia="zh-CN"/>
        </w:rPr>
        <w:t xml:space="preserve"> for </w:t>
      </w:r>
      <w:r w:rsidR="00FC0C63">
        <w:rPr>
          <w:rFonts w:ascii="Arial" w:eastAsia="宋体" w:hAnsi="Arial" w:cs="Arial"/>
          <w:lang w:eastAsia="zh-CN"/>
        </w:rPr>
        <w:t>the case of</w:t>
      </w:r>
      <w:r>
        <w:rPr>
          <w:rFonts w:ascii="Arial" w:eastAsia="宋体" w:hAnsi="Arial" w:cs="Arial"/>
          <w:lang w:eastAsia="zh-CN"/>
        </w:rPr>
        <w:t xml:space="preserve"> 30KHz SCS and 15KHz SCS</w:t>
      </w:r>
    </w:p>
    <w:p w:rsidR="0055057A" w:rsidRDefault="0055057A" w:rsidP="00FC0C63">
      <w:pPr>
        <w:numPr>
          <w:ilvl w:val="1"/>
          <w:numId w:val="32"/>
        </w:numPr>
        <w:spacing w:after="120"/>
        <w:jc w:val="both"/>
        <w:rPr>
          <w:rFonts w:ascii="Arial" w:eastAsia="宋体" w:hAnsi="Arial" w:cs="Arial"/>
          <w:lang w:eastAsia="zh-CN"/>
        </w:rPr>
      </w:pPr>
      <w:r>
        <w:rPr>
          <w:rFonts w:ascii="Arial" w:eastAsia="宋体" w:hAnsi="Arial" w:cs="Arial"/>
          <w:lang w:eastAsia="zh-CN"/>
        </w:rPr>
        <w:t xml:space="preserve">Decide MCS </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HST single tap</w:t>
      </w:r>
    </w:p>
    <w:p w:rsidR="0055057A" w:rsidRDefault="0055057A" w:rsidP="00FC0C63">
      <w:pPr>
        <w:numPr>
          <w:ilvl w:val="1"/>
          <w:numId w:val="32"/>
        </w:numPr>
        <w:spacing w:after="120"/>
        <w:jc w:val="both"/>
        <w:rPr>
          <w:rFonts w:ascii="Arial" w:eastAsia="宋体" w:hAnsi="Arial" w:cs="Arial"/>
          <w:lang w:eastAsia="zh-CN"/>
        </w:rPr>
      </w:pPr>
      <w:r w:rsidRPr="0055057A">
        <w:rPr>
          <w:rFonts w:ascii="Arial" w:eastAsia="宋体" w:hAnsi="Arial" w:cs="Arial"/>
          <w:lang w:eastAsia="zh-CN"/>
        </w:rPr>
        <w:t xml:space="preserve">Specify the maximum Doppler shift for </w:t>
      </w:r>
      <w:r w:rsidR="00FC0C63" w:rsidRPr="00FC0C63">
        <w:rPr>
          <w:rFonts w:ascii="Arial" w:eastAsia="宋体" w:hAnsi="Arial" w:cs="Arial"/>
          <w:lang w:eastAsia="zh-CN"/>
        </w:rPr>
        <w:t xml:space="preserve">the case of </w:t>
      </w:r>
      <w:r w:rsidRPr="0055057A">
        <w:rPr>
          <w:rFonts w:ascii="Arial" w:eastAsia="宋体" w:hAnsi="Arial" w:cs="Arial"/>
          <w:lang w:eastAsia="zh-CN"/>
        </w:rPr>
        <w:t>15KHz SCS</w:t>
      </w:r>
    </w:p>
    <w:p w:rsidR="00FC0C63" w:rsidRPr="00FC0C63" w:rsidRDefault="00FC0C63" w:rsidP="00FC0C63">
      <w:pPr>
        <w:numPr>
          <w:ilvl w:val="1"/>
          <w:numId w:val="32"/>
        </w:numPr>
        <w:spacing w:after="120"/>
        <w:jc w:val="both"/>
        <w:rPr>
          <w:rFonts w:ascii="Arial" w:eastAsia="宋体" w:hAnsi="Arial" w:cs="Arial"/>
          <w:lang w:eastAsia="zh-CN"/>
        </w:rPr>
      </w:pPr>
      <w:r w:rsidRPr="00FC0C63">
        <w:rPr>
          <w:rFonts w:ascii="Arial" w:eastAsia="宋体" w:hAnsi="Arial" w:cs="Arial"/>
          <w:lang w:eastAsia="zh-CN"/>
        </w:rPr>
        <w:t xml:space="preserve">Decide MCS </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Multi-path fading channel</w:t>
      </w:r>
    </w:p>
    <w:p w:rsidR="00FC0C63" w:rsidRDefault="00FC0C63" w:rsidP="00FC0C63">
      <w:pPr>
        <w:numPr>
          <w:ilvl w:val="1"/>
          <w:numId w:val="32"/>
        </w:numPr>
        <w:spacing w:after="120"/>
        <w:jc w:val="both"/>
        <w:rPr>
          <w:rFonts w:ascii="Arial" w:eastAsia="宋体" w:hAnsi="Arial" w:cs="Arial"/>
          <w:lang w:eastAsia="zh-CN"/>
        </w:rPr>
      </w:pPr>
      <w:r>
        <w:rPr>
          <w:rFonts w:ascii="Arial" w:eastAsia="宋体" w:hAnsi="Arial" w:cs="Arial"/>
          <w:lang w:eastAsia="zh-CN"/>
        </w:rPr>
        <w:t xml:space="preserve"> </w:t>
      </w:r>
      <w:r w:rsidRPr="00FC0C63">
        <w:rPr>
          <w:rFonts w:ascii="Arial" w:eastAsia="宋体" w:hAnsi="Arial" w:cs="Arial"/>
          <w:lang w:eastAsia="zh-CN"/>
        </w:rPr>
        <w:t>Decide MCS</w:t>
      </w:r>
      <w:r>
        <w:rPr>
          <w:rFonts w:ascii="Arial" w:eastAsia="宋体" w:hAnsi="Arial" w:cs="Arial"/>
          <w:lang w:eastAsia="zh-CN"/>
        </w:rPr>
        <w:t xml:space="preserve"> and Rank</w:t>
      </w:r>
    </w:p>
    <w:p w:rsidR="00C440CD" w:rsidRPr="00C440CD" w:rsidRDefault="008B14EC" w:rsidP="00C440CD">
      <w:pPr>
        <w:numPr>
          <w:ilvl w:val="0"/>
          <w:numId w:val="32"/>
        </w:numPr>
        <w:spacing w:after="120"/>
        <w:jc w:val="both"/>
        <w:rPr>
          <w:rFonts w:ascii="Arial" w:eastAsia="宋体" w:hAnsi="Arial" w:cs="Arial"/>
          <w:lang w:eastAsia="zh-CN"/>
        </w:rPr>
      </w:pPr>
      <w:r>
        <w:rPr>
          <w:rFonts w:ascii="Arial" w:eastAsia="宋体" w:hAnsi="Arial" w:cs="Arial"/>
          <w:lang w:eastAsia="zh-CN"/>
        </w:rPr>
        <w:t>S</w:t>
      </w:r>
      <w:r w:rsidR="00C440CD" w:rsidRPr="00C440CD">
        <w:rPr>
          <w:rFonts w:ascii="Arial" w:eastAsia="宋体" w:hAnsi="Arial" w:cs="Arial"/>
          <w:lang w:eastAsia="zh-CN"/>
        </w:rPr>
        <w:t xml:space="preserve">pecify </w:t>
      </w:r>
      <w:r w:rsidR="000F64C5">
        <w:rPr>
          <w:rFonts w:ascii="Arial" w:eastAsia="宋体" w:hAnsi="Arial" w:cs="Arial"/>
          <w:lang w:eastAsia="zh-CN"/>
        </w:rPr>
        <w:t>a</w:t>
      </w:r>
      <w:r w:rsidR="00C440CD" w:rsidRPr="00C440CD">
        <w:rPr>
          <w:rFonts w:ascii="Arial" w:eastAsia="宋体" w:hAnsi="Arial" w:cs="Arial"/>
          <w:lang w:eastAsia="zh-CN"/>
        </w:rPr>
        <w:t>pplicability rule for requirements related to HST single tap and HST-SFN</w:t>
      </w:r>
    </w:p>
    <w:p w:rsidR="00FC0C63" w:rsidRDefault="00FC0C63" w:rsidP="00C440CD">
      <w:pPr>
        <w:numPr>
          <w:ilvl w:val="0"/>
          <w:numId w:val="32"/>
        </w:numPr>
        <w:spacing w:after="120"/>
        <w:jc w:val="both"/>
        <w:rPr>
          <w:rFonts w:ascii="Arial" w:eastAsia="宋体" w:hAnsi="Arial" w:cs="Arial"/>
          <w:lang w:eastAsia="zh-CN"/>
        </w:rPr>
      </w:pPr>
      <w:r>
        <w:rPr>
          <w:rFonts w:ascii="Arial" w:eastAsia="宋体" w:hAnsi="Arial" w:cs="Arial" w:hint="eastAsia"/>
          <w:lang w:eastAsia="zh-CN"/>
        </w:rPr>
        <w:t>Transmission scheme</w:t>
      </w:r>
    </w:p>
    <w:p w:rsidR="008B14EC" w:rsidRDefault="008B14EC" w:rsidP="008B14EC">
      <w:pPr>
        <w:numPr>
          <w:ilvl w:val="1"/>
          <w:numId w:val="32"/>
        </w:numPr>
        <w:spacing w:after="120"/>
        <w:jc w:val="both"/>
        <w:rPr>
          <w:rFonts w:ascii="Arial" w:eastAsia="宋体" w:hAnsi="Arial" w:cs="Arial"/>
          <w:lang w:eastAsia="zh-CN"/>
        </w:rPr>
      </w:pPr>
      <w:r w:rsidRPr="008B14EC">
        <w:rPr>
          <w:rFonts w:ascii="Arial" w:eastAsia="宋体" w:hAnsi="Arial" w:cs="Arial"/>
          <w:lang w:eastAsia="zh-CN"/>
        </w:rPr>
        <w:t>Further study feasibility and performance benefits of transmission scheme 2</w:t>
      </w:r>
    </w:p>
    <w:p w:rsidR="00C440CD" w:rsidRPr="00602FB7" w:rsidRDefault="008B14EC" w:rsidP="00602FB7">
      <w:pPr>
        <w:numPr>
          <w:ilvl w:val="1"/>
          <w:numId w:val="32"/>
        </w:numPr>
        <w:spacing w:after="120"/>
        <w:jc w:val="both"/>
        <w:rPr>
          <w:rFonts w:ascii="Arial" w:eastAsia="宋体" w:hAnsi="Arial" w:cs="Arial"/>
          <w:lang w:eastAsia="zh-CN"/>
        </w:rPr>
      </w:pPr>
      <w:r w:rsidRPr="008B14EC">
        <w:rPr>
          <w:rFonts w:ascii="Arial" w:eastAsia="宋体" w:hAnsi="Arial" w:cs="Arial"/>
          <w:lang w:eastAsia="zh-CN"/>
        </w:rPr>
        <w:t>Further study feasibility and performance b</w:t>
      </w:r>
      <w:r>
        <w:rPr>
          <w:rFonts w:ascii="Arial" w:eastAsia="宋体" w:hAnsi="Arial" w:cs="Arial"/>
          <w:lang w:eastAsia="zh-CN"/>
        </w:rPr>
        <w:t>enefits of transmission scheme 3</w:t>
      </w:r>
    </w:p>
    <w:p w:rsidR="00696D1D" w:rsidRDefault="00696D1D" w:rsidP="0021296D">
      <w:pPr>
        <w:numPr>
          <w:ilvl w:val="0"/>
          <w:numId w:val="32"/>
        </w:numPr>
        <w:spacing w:after="120"/>
        <w:jc w:val="both"/>
        <w:rPr>
          <w:rFonts w:ascii="Arial" w:eastAsia="宋体" w:hAnsi="Arial" w:cs="Arial"/>
          <w:lang w:eastAsia="zh-CN"/>
        </w:rPr>
      </w:pPr>
      <w:r w:rsidRPr="0007754C">
        <w:rPr>
          <w:rFonts w:ascii="Arial" w:eastAsia="宋体" w:hAnsi="Arial" w:cs="Arial"/>
          <w:lang w:eastAsia="zh-CN"/>
        </w:rPr>
        <w:t>Specify the UE demodulation requireme</w:t>
      </w:r>
      <w:r w:rsidR="008B14EC">
        <w:rPr>
          <w:rFonts w:ascii="Arial" w:eastAsia="宋体" w:hAnsi="Arial" w:cs="Arial"/>
          <w:lang w:eastAsia="zh-CN"/>
        </w:rPr>
        <w:t>nts and test cases for NR PDSCH</w:t>
      </w:r>
    </w:p>
    <w:p w:rsidR="00602FB7" w:rsidRDefault="00602FB7" w:rsidP="00602FB7">
      <w:pPr>
        <w:numPr>
          <w:ilvl w:val="1"/>
          <w:numId w:val="32"/>
        </w:numPr>
        <w:spacing w:after="120"/>
        <w:jc w:val="both"/>
        <w:rPr>
          <w:rFonts w:ascii="Arial" w:eastAsia="宋体" w:hAnsi="Arial" w:cs="Arial"/>
          <w:color w:val="000000"/>
          <w:lang w:eastAsia="zh-CN"/>
        </w:rPr>
      </w:pPr>
      <w:r w:rsidRPr="006D6841">
        <w:rPr>
          <w:rFonts w:ascii="Arial" w:eastAsia="宋体" w:hAnsi="Arial" w:cs="Arial"/>
          <w:color w:val="000000"/>
          <w:lang w:eastAsia="zh-CN"/>
        </w:rPr>
        <w:t>Other requirements are not precluded if needed</w:t>
      </w:r>
    </w:p>
    <w:p w:rsidR="00F93273" w:rsidRPr="00F93273" w:rsidRDefault="00F93273" w:rsidP="00EA7F6C">
      <w:pPr>
        <w:pStyle w:val="afd"/>
        <w:numPr>
          <w:ilvl w:val="0"/>
          <w:numId w:val="31"/>
        </w:numPr>
        <w:spacing w:before="120" w:after="120"/>
        <w:ind w:leftChars="0"/>
        <w:rPr>
          <w:rFonts w:ascii="Arial" w:hAnsi="Arial" w:cs="Arial"/>
          <w:sz w:val="20"/>
          <w:szCs w:val="20"/>
        </w:rPr>
      </w:pPr>
      <w:r w:rsidRPr="00F93273">
        <w:rPr>
          <w:rFonts w:ascii="Arial" w:hAnsi="Arial" w:cs="Arial"/>
          <w:sz w:val="20"/>
          <w:szCs w:val="20"/>
        </w:rPr>
        <w:t xml:space="preserve">For </w:t>
      </w:r>
      <w:r>
        <w:rPr>
          <w:rFonts w:ascii="Arial" w:hAnsi="Arial" w:cs="Arial"/>
          <w:sz w:val="20"/>
          <w:szCs w:val="20"/>
        </w:rPr>
        <w:t>BS</w:t>
      </w:r>
      <w:r w:rsidRPr="00F93273">
        <w:rPr>
          <w:rFonts w:ascii="Arial" w:hAnsi="Arial" w:cs="Arial"/>
          <w:sz w:val="20"/>
          <w:szCs w:val="20"/>
        </w:rPr>
        <w:t xml:space="preserve"> demodulation</w:t>
      </w:r>
    </w:p>
    <w:p w:rsidR="00AC214B" w:rsidRDefault="00602FB7" w:rsidP="005D5A3C">
      <w:pPr>
        <w:numPr>
          <w:ilvl w:val="0"/>
          <w:numId w:val="32"/>
        </w:numPr>
        <w:spacing w:after="120"/>
        <w:jc w:val="both"/>
        <w:rPr>
          <w:rFonts w:ascii="Arial" w:eastAsia="宋体" w:hAnsi="Arial" w:cs="Arial"/>
          <w:lang w:eastAsia="zh-CN"/>
        </w:rPr>
      </w:pPr>
      <w:r>
        <w:rPr>
          <w:rFonts w:ascii="Arial" w:eastAsia="宋体" w:hAnsi="Arial" w:cs="Arial"/>
          <w:lang w:eastAsia="zh-CN"/>
        </w:rPr>
        <w:t>HST single tap</w:t>
      </w:r>
    </w:p>
    <w:p w:rsidR="00602FB7" w:rsidRDefault="00602FB7" w:rsidP="00602FB7">
      <w:pPr>
        <w:numPr>
          <w:ilvl w:val="1"/>
          <w:numId w:val="32"/>
        </w:numPr>
        <w:spacing w:after="120"/>
        <w:jc w:val="both"/>
        <w:rPr>
          <w:rFonts w:ascii="Arial" w:eastAsia="宋体" w:hAnsi="Arial" w:cs="Arial"/>
          <w:lang w:eastAsia="zh-CN"/>
        </w:rPr>
      </w:pPr>
      <w:r>
        <w:rPr>
          <w:rFonts w:ascii="Arial" w:eastAsia="宋体" w:hAnsi="Arial" w:cs="Arial"/>
          <w:lang w:eastAsia="zh-CN"/>
        </w:rPr>
        <w:t>FFS on 1</w:t>
      </w:r>
      <w:r>
        <w:rPr>
          <w:rFonts w:ascii="Arial" w:eastAsia="宋体" w:hAnsi="Arial" w:cs="Arial" w:hint="eastAsia"/>
          <w:lang w:eastAsia="zh-CN"/>
        </w:rPr>
        <w:t>×</w:t>
      </w:r>
      <w:r>
        <w:rPr>
          <w:rFonts w:ascii="Arial" w:eastAsia="宋体" w:hAnsi="Arial" w:cs="Arial"/>
          <w:lang w:eastAsia="zh-CN"/>
        </w:rPr>
        <w:t>1 antenna connection for PUSCH in tunnel scenario</w:t>
      </w:r>
    </w:p>
    <w:p w:rsidR="00602FB7" w:rsidRDefault="001A0E4B" w:rsidP="001A0E4B">
      <w:pPr>
        <w:numPr>
          <w:ilvl w:val="1"/>
          <w:numId w:val="32"/>
        </w:numPr>
        <w:spacing w:after="120"/>
        <w:jc w:val="both"/>
        <w:rPr>
          <w:rFonts w:ascii="Arial" w:eastAsia="宋体" w:hAnsi="Arial" w:cs="Arial"/>
          <w:lang w:eastAsia="zh-CN"/>
        </w:rPr>
      </w:pPr>
      <w:r w:rsidRPr="001A0E4B">
        <w:rPr>
          <w:rFonts w:ascii="Arial" w:eastAsia="宋体" w:hAnsi="Arial" w:cs="Arial"/>
          <w:lang w:eastAsia="zh-CN"/>
        </w:rPr>
        <w:t>Start the study</w:t>
      </w:r>
      <w:r>
        <w:rPr>
          <w:rFonts w:ascii="Arial" w:eastAsia="宋体" w:hAnsi="Arial" w:cs="Arial"/>
          <w:lang w:eastAsia="zh-CN"/>
        </w:rPr>
        <w:t xml:space="preserve"> on scenario X and Z for UL timing adjustment </w:t>
      </w:r>
      <w:r w:rsidRPr="001A0E4B">
        <w:rPr>
          <w:rFonts w:ascii="Arial" w:eastAsia="宋体" w:hAnsi="Arial" w:cs="Arial"/>
          <w:lang w:eastAsia="zh-CN"/>
        </w:rPr>
        <w:t>after March</w:t>
      </w:r>
      <w:r>
        <w:rPr>
          <w:rFonts w:ascii="Arial" w:eastAsia="宋体" w:hAnsi="Arial" w:cs="Arial"/>
          <w:lang w:eastAsia="zh-CN"/>
        </w:rPr>
        <w:t>, 2020</w:t>
      </w:r>
    </w:p>
    <w:p w:rsidR="00F93273" w:rsidRDefault="00602FB7" w:rsidP="0021296D">
      <w:pPr>
        <w:numPr>
          <w:ilvl w:val="0"/>
          <w:numId w:val="32"/>
        </w:numPr>
        <w:spacing w:after="120"/>
        <w:jc w:val="both"/>
        <w:rPr>
          <w:rFonts w:ascii="Arial" w:eastAsia="宋体" w:hAnsi="Arial" w:cs="Arial"/>
          <w:lang w:eastAsia="zh-CN"/>
        </w:rPr>
      </w:pPr>
      <w:r>
        <w:rPr>
          <w:rFonts w:ascii="Arial" w:eastAsia="宋体" w:hAnsi="Arial" w:cs="Arial"/>
          <w:lang w:eastAsia="zh-CN"/>
        </w:rPr>
        <w:t>Multi-path fading channel</w:t>
      </w:r>
    </w:p>
    <w:p w:rsidR="00602FB7" w:rsidRDefault="00602FB7" w:rsidP="00602FB7">
      <w:pPr>
        <w:numPr>
          <w:ilvl w:val="1"/>
          <w:numId w:val="32"/>
        </w:numPr>
        <w:spacing w:after="120"/>
        <w:jc w:val="both"/>
        <w:rPr>
          <w:rFonts w:ascii="Arial" w:eastAsia="宋体" w:hAnsi="Arial" w:cs="Arial"/>
          <w:lang w:eastAsia="zh-CN"/>
        </w:rPr>
      </w:pPr>
      <w:r>
        <w:rPr>
          <w:rFonts w:ascii="Arial" w:eastAsia="宋体" w:hAnsi="Arial" w:cs="Arial"/>
          <w:lang w:eastAsia="zh-CN"/>
        </w:rPr>
        <w:t>Start the study after March</w:t>
      </w:r>
      <w:r w:rsidR="001A0E4B">
        <w:rPr>
          <w:rFonts w:ascii="Arial" w:eastAsia="宋体" w:hAnsi="Arial" w:cs="Arial"/>
          <w:lang w:eastAsia="zh-CN"/>
        </w:rPr>
        <w:t>, 2020</w:t>
      </w:r>
    </w:p>
    <w:p w:rsidR="006D6841" w:rsidRPr="006D6841" w:rsidRDefault="006D6841" w:rsidP="0021296D">
      <w:pPr>
        <w:numPr>
          <w:ilvl w:val="0"/>
          <w:numId w:val="32"/>
        </w:numPr>
        <w:spacing w:after="120"/>
        <w:jc w:val="both"/>
        <w:rPr>
          <w:rFonts w:ascii="Arial" w:eastAsia="宋体" w:hAnsi="Arial" w:cs="Arial"/>
          <w:lang w:eastAsia="zh-CN"/>
        </w:rPr>
      </w:pPr>
      <w:r w:rsidRPr="006D6841">
        <w:rPr>
          <w:rFonts w:ascii="Arial" w:eastAsia="宋体" w:hAnsi="Arial" w:cs="Arial"/>
          <w:lang w:eastAsia="zh-CN"/>
        </w:rPr>
        <w:t>Specify the BS demodulation requirements and test cases for:</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lastRenderedPageBreak/>
        <w:t xml:space="preserve">PUSCH </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PRACH</w:t>
      </w:r>
    </w:p>
    <w:p w:rsid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PUSCH for UL timing adjustment</w:t>
      </w:r>
    </w:p>
    <w:p w:rsidR="005A6C96"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Other requirements are not precluded if needed</w:t>
      </w:r>
    </w:p>
    <w:p w:rsidR="003778D7" w:rsidRPr="003778D7" w:rsidRDefault="003778D7" w:rsidP="003778D7">
      <w:pPr>
        <w:spacing w:after="0"/>
        <w:ind w:left="1260"/>
        <w:jc w:val="both"/>
        <w:rPr>
          <w:rFonts w:ascii="Arial" w:eastAsia="宋体" w:hAnsi="Arial" w:cs="Arial"/>
          <w:color w:val="000000"/>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109E8" w:rsidRPr="002109E8" w:rsidRDefault="002109E8" w:rsidP="002109E8">
      <w:pPr>
        <w:spacing w:after="120"/>
        <w:rPr>
          <w:rFonts w:ascii="Arial" w:hAnsi="Arial" w:cs="Arial"/>
          <w:kern w:val="24"/>
        </w:rPr>
      </w:pPr>
      <w:r w:rsidRPr="002109E8">
        <w:rPr>
          <w:rFonts w:ascii="Arial" w:hAnsi="Arial" w:cs="Arial"/>
          <w:kern w:val="24"/>
        </w:rPr>
        <w:t>R4-1910824</w:t>
      </w:r>
      <w:r w:rsidRPr="002109E8">
        <w:rPr>
          <w:rFonts w:ascii="Arial" w:hAnsi="Arial" w:cs="Arial"/>
          <w:kern w:val="24"/>
        </w:rPr>
        <w:tab/>
        <w:t>SS-SINR measurement accuracy in HST</w:t>
      </w:r>
      <w:r>
        <w:rPr>
          <w:rFonts w:ascii="Arial" w:hAnsi="Arial" w:cs="Arial"/>
          <w:kern w:val="24"/>
        </w:rPr>
        <w:t xml:space="preserve">, </w:t>
      </w:r>
      <w:proofErr w:type="spellStart"/>
      <w:r w:rsidRPr="002109E8">
        <w:rPr>
          <w:rFonts w:ascii="Arial" w:hAnsi="Arial" w:cs="Arial"/>
          <w:kern w:val="24"/>
        </w:rPr>
        <w:t>MediaTek</w:t>
      </w:r>
      <w:proofErr w:type="spellEnd"/>
      <w:r w:rsidRPr="002109E8">
        <w:rPr>
          <w:rFonts w:ascii="Arial" w:hAnsi="Arial" w:cs="Arial"/>
          <w:kern w:val="24"/>
        </w:rPr>
        <w:t xml:space="preserve"> </w:t>
      </w:r>
      <w:proofErr w:type="spellStart"/>
      <w:proofErr w:type="gramStart"/>
      <w:r w:rsidRPr="002109E8">
        <w:rPr>
          <w:rFonts w:ascii="Arial" w:hAnsi="Arial" w:cs="Arial"/>
          <w:kern w:val="24"/>
        </w:rPr>
        <w:t>inc</w:t>
      </w:r>
      <w:proofErr w:type="gramEnd"/>
      <w:r w:rsidRPr="002109E8">
        <w:rPr>
          <w:rFonts w:ascii="Arial" w:hAnsi="Arial" w:cs="Arial"/>
          <w:kern w:val="24"/>
        </w:rPr>
        <w:t>.</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R4-1910825</w:t>
      </w:r>
      <w:r w:rsidRPr="002109E8">
        <w:rPr>
          <w:rFonts w:ascii="Arial" w:hAnsi="Arial" w:cs="Arial"/>
          <w:kern w:val="24"/>
        </w:rPr>
        <w:tab/>
        <w:t xml:space="preserve">Beam management in HST with DPS transmission, </w:t>
      </w:r>
      <w:proofErr w:type="spellStart"/>
      <w:r w:rsidRPr="002109E8">
        <w:rPr>
          <w:rFonts w:ascii="Arial" w:hAnsi="Arial" w:cs="Arial"/>
          <w:kern w:val="24"/>
        </w:rPr>
        <w:t>MediaTek</w:t>
      </w:r>
      <w:proofErr w:type="spellEnd"/>
      <w:r w:rsidRPr="002109E8">
        <w:rPr>
          <w:rFonts w:ascii="Arial" w:hAnsi="Arial" w:cs="Arial"/>
          <w:kern w:val="24"/>
        </w:rPr>
        <w:t xml:space="preserve"> </w:t>
      </w:r>
      <w:proofErr w:type="spellStart"/>
      <w:proofErr w:type="gramStart"/>
      <w:r w:rsidRPr="002109E8">
        <w:rPr>
          <w:rFonts w:ascii="Arial" w:hAnsi="Arial" w:cs="Arial"/>
          <w:kern w:val="24"/>
        </w:rPr>
        <w:t>inc</w:t>
      </w:r>
      <w:proofErr w:type="gramEnd"/>
      <w:r w:rsidRPr="002109E8">
        <w:rPr>
          <w:rFonts w:ascii="Arial" w:hAnsi="Arial" w:cs="Arial"/>
          <w:kern w:val="24"/>
        </w:rPr>
        <w:t>.</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R4-1910826</w:t>
      </w:r>
      <w:r w:rsidRPr="002109E8">
        <w:rPr>
          <w:rFonts w:ascii="Arial" w:hAnsi="Arial" w:cs="Arial"/>
          <w:kern w:val="24"/>
        </w:rPr>
        <w:tab/>
        <w:t xml:space="preserve">Discussion on feasibility of NR HST with DPS transmission, </w:t>
      </w:r>
      <w:proofErr w:type="spellStart"/>
      <w:r w:rsidRPr="002109E8">
        <w:rPr>
          <w:rFonts w:ascii="Arial" w:hAnsi="Arial" w:cs="Arial"/>
          <w:kern w:val="24"/>
        </w:rPr>
        <w:t>MediaTek</w:t>
      </w:r>
      <w:proofErr w:type="spellEnd"/>
      <w:r w:rsidRPr="002109E8">
        <w:rPr>
          <w:rFonts w:ascii="Arial" w:hAnsi="Arial" w:cs="Arial"/>
          <w:kern w:val="24"/>
        </w:rPr>
        <w:t xml:space="preserve"> </w:t>
      </w:r>
      <w:proofErr w:type="spellStart"/>
      <w:proofErr w:type="gramStart"/>
      <w:r w:rsidRPr="002109E8">
        <w:rPr>
          <w:rFonts w:ascii="Arial" w:hAnsi="Arial" w:cs="Arial"/>
          <w:kern w:val="24"/>
        </w:rPr>
        <w:t>inc</w:t>
      </w:r>
      <w:proofErr w:type="gramEnd"/>
      <w:r w:rsidRPr="002109E8">
        <w:rPr>
          <w:rFonts w:ascii="Arial" w:hAnsi="Arial" w:cs="Arial"/>
          <w:kern w:val="24"/>
        </w:rPr>
        <w:t>.</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R4-1910827</w:t>
      </w:r>
      <w:r w:rsidRPr="002109E8">
        <w:rPr>
          <w:rFonts w:ascii="Arial" w:hAnsi="Arial" w:cs="Arial"/>
          <w:kern w:val="24"/>
        </w:rPr>
        <w:tab/>
        <w:t xml:space="preserve">Discussion on PDSCH simulation assumptions for NR-HST UE, </w:t>
      </w:r>
      <w:proofErr w:type="spellStart"/>
      <w:r w:rsidRPr="002109E8">
        <w:rPr>
          <w:rFonts w:ascii="Arial" w:hAnsi="Arial" w:cs="Arial"/>
          <w:kern w:val="24"/>
        </w:rPr>
        <w:t>MediaTek</w:t>
      </w:r>
      <w:proofErr w:type="spellEnd"/>
      <w:r w:rsidRPr="002109E8">
        <w:rPr>
          <w:rFonts w:ascii="Arial" w:hAnsi="Arial" w:cs="Arial"/>
          <w:kern w:val="24"/>
        </w:rPr>
        <w:t xml:space="preserve"> </w:t>
      </w:r>
      <w:proofErr w:type="spellStart"/>
      <w:proofErr w:type="gramStart"/>
      <w:r w:rsidRPr="002109E8">
        <w:rPr>
          <w:rFonts w:ascii="Arial" w:hAnsi="Arial" w:cs="Arial"/>
          <w:kern w:val="24"/>
        </w:rPr>
        <w:t>inc</w:t>
      </w:r>
      <w:proofErr w:type="gramEnd"/>
      <w:r w:rsidRPr="002109E8">
        <w:rPr>
          <w:rFonts w:ascii="Arial" w:hAnsi="Arial" w:cs="Arial"/>
          <w:kern w:val="24"/>
        </w:rPr>
        <w:t>.</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R4-1910926</w:t>
      </w:r>
      <w:r w:rsidRPr="002109E8">
        <w:rPr>
          <w:rFonts w:ascii="Arial" w:hAnsi="Arial" w:cs="Arial"/>
          <w:kern w:val="24"/>
        </w:rPr>
        <w:tab/>
        <w:t>Further discussion on UE demodulation for NR support of high speed scenario, CMCC</w:t>
      </w:r>
    </w:p>
    <w:p w:rsidR="002109E8" w:rsidRPr="002109E8" w:rsidRDefault="002109E8" w:rsidP="002109E8">
      <w:pPr>
        <w:spacing w:after="120"/>
        <w:rPr>
          <w:rFonts w:ascii="Arial" w:hAnsi="Arial" w:cs="Arial"/>
          <w:kern w:val="24"/>
        </w:rPr>
      </w:pPr>
      <w:r w:rsidRPr="002109E8">
        <w:rPr>
          <w:rFonts w:ascii="Arial" w:hAnsi="Arial" w:cs="Arial"/>
          <w:kern w:val="24"/>
        </w:rPr>
        <w:t>R4-1910927</w:t>
      </w:r>
      <w:r w:rsidRPr="002109E8">
        <w:rPr>
          <w:rFonts w:ascii="Arial" w:hAnsi="Arial" w:cs="Arial"/>
          <w:kern w:val="24"/>
        </w:rPr>
        <w:tab/>
        <w:t>Further discussion on BS demodulation for NR support of high speed scenario, CMCC</w:t>
      </w:r>
    </w:p>
    <w:p w:rsidR="002109E8" w:rsidRPr="002109E8" w:rsidRDefault="002109E8" w:rsidP="002109E8">
      <w:pPr>
        <w:spacing w:after="120"/>
        <w:rPr>
          <w:rFonts w:ascii="Arial" w:hAnsi="Arial" w:cs="Arial"/>
          <w:kern w:val="24"/>
        </w:rPr>
      </w:pPr>
      <w:r w:rsidRPr="002109E8">
        <w:rPr>
          <w:rFonts w:ascii="Arial" w:hAnsi="Arial" w:cs="Arial"/>
          <w:kern w:val="24"/>
        </w:rPr>
        <w:t>R4-1910928</w:t>
      </w:r>
      <w:r w:rsidRPr="002109E8">
        <w:rPr>
          <w:rFonts w:ascii="Arial" w:hAnsi="Arial" w:cs="Arial"/>
          <w:kern w:val="24"/>
        </w:rPr>
        <w:tab/>
        <w:t>Discussion on inter-RAT measurement requirements for NR HST</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R4-1910929</w:t>
      </w:r>
      <w:r w:rsidRPr="002109E8">
        <w:rPr>
          <w:rFonts w:ascii="Arial" w:hAnsi="Arial" w:cs="Arial"/>
          <w:kern w:val="24"/>
        </w:rPr>
        <w:tab/>
        <w:t>General discussion on RRM for NR support of high speed scenario</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R4-1910931</w:t>
      </w:r>
      <w:r w:rsidRPr="002109E8">
        <w:rPr>
          <w:rFonts w:ascii="Arial" w:hAnsi="Arial" w:cs="Arial"/>
          <w:kern w:val="24"/>
        </w:rPr>
        <w:tab/>
        <w:t>WF on BS demodulation for NR HST</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R4-1910932</w:t>
      </w:r>
      <w:r w:rsidRPr="002109E8">
        <w:rPr>
          <w:rFonts w:ascii="Arial" w:hAnsi="Arial" w:cs="Arial"/>
          <w:kern w:val="24"/>
        </w:rPr>
        <w:tab/>
        <w:t>WF on UE demodulation for NR HST</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R4-1910933</w:t>
      </w:r>
      <w:r w:rsidRPr="002109E8">
        <w:rPr>
          <w:rFonts w:ascii="Arial" w:hAnsi="Arial" w:cs="Arial"/>
          <w:kern w:val="24"/>
        </w:rPr>
        <w:tab/>
        <w:t>WF on RRM for NR HST</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R4-1910961</w:t>
      </w:r>
      <w:r w:rsidRPr="002109E8">
        <w:rPr>
          <w:rFonts w:ascii="Arial" w:hAnsi="Arial" w:cs="Arial"/>
          <w:kern w:val="24"/>
        </w:rPr>
        <w:tab/>
        <w:t>Discussion on RRM requirement for high speed train scenario in NR</w:t>
      </w:r>
      <w:r w:rsidR="00040F1A" w:rsidRPr="00040F1A">
        <w:rPr>
          <w:rFonts w:ascii="Arial" w:hAnsi="Arial" w:cs="Arial"/>
          <w:kern w:val="24"/>
        </w:rPr>
        <w:t xml:space="preserve">, </w:t>
      </w:r>
      <w:r w:rsidRPr="002109E8">
        <w:rPr>
          <w:rFonts w:ascii="Arial" w:hAnsi="Arial" w:cs="Arial"/>
          <w:kern w:val="24"/>
        </w:rPr>
        <w:t>CATT</w:t>
      </w:r>
    </w:p>
    <w:p w:rsidR="002109E8" w:rsidRPr="002109E8" w:rsidRDefault="002109E8" w:rsidP="002109E8">
      <w:pPr>
        <w:spacing w:after="120"/>
        <w:rPr>
          <w:rFonts w:ascii="Arial" w:hAnsi="Arial" w:cs="Arial"/>
          <w:kern w:val="24"/>
        </w:rPr>
      </w:pPr>
      <w:r w:rsidRPr="002109E8">
        <w:rPr>
          <w:rFonts w:ascii="Arial" w:hAnsi="Arial" w:cs="Arial"/>
          <w:kern w:val="24"/>
        </w:rPr>
        <w:t>R4-1910983</w:t>
      </w:r>
      <w:r w:rsidRPr="002109E8">
        <w:rPr>
          <w:rFonts w:ascii="Arial" w:hAnsi="Arial" w:cs="Arial"/>
          <w:kern w:val="24"/>
        </w:rPr>
        <w:tab/>
        <w:t>Discussion on HST PUSCH demodulation requirement</w:t>
      </w:r>
      <w:r w:rsidR="00040F1A" w:rsidRPr="00040F1A">
        <w:rPr>
          <w:rFonts w:ascii="Arial" w:hAnsi="Arial" w:cs="Arial"/>
          <w:kern w:val="24"/>
        </w:rPr>
        <w:t xml:space="preserve">, </w:t>
      </w:r>
      <w:r w:rsidRPr="002109E8">
        <w:rPr>
          <w:rFonts w:ascii="Arial" w:hAnsi="Arial" w:cs="Arial"/>
          <w:kern w:val="24"/>
        </w:rPr>
        <w:t>CATT</w:t>
      </w:r>
    </w:p>
    <w:p w:rsidR="002109E8" w:rsidRPr="002109E8" w:rsidRDefault="002109E8" w:rsidP="002109E8">
      <w:pPr>
        <w:spacing w:after="120"/>
        <w:rPr>
          <w:rFonts w:ascii="Arial" w:hAnsi="Arial" w:cs="Arial"/>
          <w:kern w:val="24"/>
        </w:rPr>
      </w:pPr>
      <w:r w:rsidRPr="002109E8">
        <w:rPr>
          <w:rFonts w:ascii="Arial" w:hAnsi="Arial" w:cs="Arial"/>
          <w:kern w:val="24"/>
        </w:rPr>
        <w:t>R4-1910984</w:t>
      </w:r>
      <w:r w:rsidRPr="002109E8">
        <w:rPr>
          <w:rFonts w:ascii="Arial" w:hAnsi="Arial" w:cs="Arial"/>
          <w:kern w:val="24"/>
        </w:rPr>
        <w:tab/>
        <w:t>Discussion on HST PRACH demodulation requirement</w:t>
      </w:r>
      <w:r w:rsidR="00040F1A" w:rsidRPr="00040F1A">
        <w:rPr>
          <w:rFonts w:ascii="Arial" w:hAnsi="Arial" w:cs="Arial"/>
          <w:kern w:val="24"/>
        </w:rPr>
        <w:t xml:space="preserve">, </w:t>
      </w:r>
      <w:r w:rsidRPr="002109E8">
        <w:rPr>
          <w:rFonts w:ascii="Arial" w:hAnsi="Arial" w:cs="Arial"/>
          <w:kern w:val="24"/>
        </w:rPr>
        <w:t>CATT</w:t>
      </w:r>
    </w:p>
    <w:p w:rsidR="002109E8" w:rsidRPr="002109E8" w:rsidRDefault="002109E8" w:rsidP="002109E8">
      <w:pPr>
        <w:spacing w:after="120"/>
        <w:rPr>
          <w:rFonts w:ascii="Arial" w:hAnsi="Arial" w:cs="Arial"/>
          <w:kern w:val="24"/>
        </w:rPr>
      </w:pPr>
      <w:r w:rsidRPr="002109E8">
        <w:rPr>
          <w:rFonts w:ascii="Arial" w:hAnsi="Arial" w:cs="Arial"/>
          <w:kern w:val="24"/>
        </w:rPr>
        <w:t>R4-1911003</w:t>
      </w:r>
      <w:r w:rsidRPr="002109E8">
        <w:rPr>
          <w:rFonts w:ascii="Arial" w:hAnsi="Arial" w:cs="Arial"/>
          <w:kern w:val="24"/>
        </w:rPr>
        <w:tab/>
        <w:t>Views on the demodulation requirements for NR HST-SFN scenario</w:t>
      </w:r>
      <w:r w:rsidR="00040F1A" w:rsidRPr="00040F1A">
        <w:rPr>
          <w:rFonts w:ascii="Arial" w:hAnsi="Arial" w:cs="Arial"/>
          <w:kern w:val="24"/>
        </w:rPr>
        <w:t xml:space="preserve">, </w:t>
      </w:r>
      <w:r w:rsidRPr="002109E8">
        <w:rPr>
          <w:rFonts w:ascii="Arial" w:hAnsi="Arial" w:cs="Arial"/>
          <w:kern w:val="24"/>
        </w:rPr>
        <w:t>Intel Corporation</w:t>
      </w:r>
    </w:p>
    <w:p w:rsidR="002109E8" w:rsidRPr="002109E8" w:rsidRDefault="002109E8" w:rsidP="002109E8">
      <w:pPr>
        <w:spacing w:after="120"/>
        <w:rPr>
          <w:rFonts w:ascii="Arial" w:hAnsi="Arial" w:cs="Arial"/>
          <w:kern w:val="24"/>
        </w:rPr>
      </w:pPr>
      <w:r w:rsidRPr="002109E8">
        <w:rPr>
          <w:rFonts w:ascii="Arial" w:hAnsi="Arial" w:cs="Arial"/>
          <w:kern w:val="24"/>
        </w:rPr>
        <w:t>R4-1911004</w:t>
      </w:r>
      <w:r w:rsidRPr="002109E8">
        <w:rPr>
          <w:rFonts w:ascii="Arial" w:hAnsi="Arial" w:cs="Arial"/>
          <w:kern w:val="24"/>
        </w:rPr>
        <w:tab/>
        <w:t>Views on the demodulation requirements for NR single tap HST scenario</w:t>
      </w:r>
      <w:r w:rsidR="00040F1A" w:rsidRPr="00040F1A">
        <w:rPr>
          <w:rFonts w:ascii="Arial" w:hAnsi="Arial" w:cs="Arial"/>
          <w:kern w:val="24"/>
        </w:rPr>
        <w:t xml:space="preserve">, </w:t>
      </w:r>
      <w:r w:rsidRPr="002109E8">
        <w:rPr>
          <w:rFonts w:ascii="Arial" w:hAnsi="Arial" w:cs="Arial"/>
          <w:kern w:val="24"/>
        </w:rPr>
        <w:t>Intel Corporation</w:t>
      </w:r>
    </w:p>
    <w:p w:rsidR="002109E8" w:rsidRPr="002109E8" w:rsidRDefault="002109E8" w:rsidP="002109E8">
      <w:pPr>
        <w:spacing w:after="120"/>
        <w:rPr>
          <w:rFonts w:ascii="Arial" w:hAnsi="Arial" w:cs="Arial"/>
          <w:kern w:val="24"/>
        </w:rPr>
      </w:pPr>
      <w:r w:rsidRPr="002109E8">
        <w:rPr>
          <w:rFonts w:ascii="Arial" w:hAnsi="Arial" w:cs="Arial"/>
          <w:kern w:val="24"/>
        </w:rPr>
        <w:t>R4-1911005</w:t>
      </w:r>
      <w:r w:rsidRPr="002109E8">
        <w:rPr>
          <w:rFonts w:ascii="Arial" w:hAnsi="Arial" w:cs="Arial"/>
          <w:kern w:val="24"/>
        </w:rPr>
        <w:tab/>
        <w:t>[Draft] LS on network assistance signalling for NR HST scenarios</w:t>
      </w:r>
      <w:r w:rsidR="00040F1A" w:rsidRPr="00040F1A">
        <w:rPr>
          <w:rFonts w:ascii="Arial" w:hAnsi="Arial" w:cs="Arial"/>
          <w:kern w:val="24"/>
        </w:rPr>
        <w:t xml:space="preserve">, </w:t>
      </w:r>
      <w:r w:rsidRPr="002109E8">
        <w:rPr>
          <w:rFonts w:ascii="Arial" w:hAnsi="Arial" w:cs="Arial"/>
          <w:kern w:val="24"/>
        </w:rPr>
        <w:t>Intel Corporation</w:t>
      </w:r>
    </w:p>
    <w:p w:rsidR="002109E8" w:rsidRPr="002109E8" w:rsidRDefault="002109E8" w:rsidP="002109E8">
      <w:pPr>
        <w:spacing w:after="120"/>
        <w:rPr>
          <w:rFonts w:ascii="Arial" w:hAnsi="Arial" w:cs="Arial"/>
          <w:kern w:val="24"/>
        </w:rPr>
      </w:pPr>
      <w:r w:rsidRPr="002109E8">
        <w:rPr>
          <w:rFonts w:ascii="Arial" w:hAnsi="Arial" w:cs="Arial"/>
          <w:kern w:val="24"/>
        </w:rPr>
        <w:t>R4-1911091</w:t>
      </w:r>
      <w:r w:rsidRPr="002109E8">
        <w:rPr>
          <w:rFonts w:ascii="Arial" w:hAnsi="Arial" w:cs="Arial"/>
          <w:kern w:val="24"/>
        </w:rPr>
        <w:tab/>
        <w:t>Further discussion on scenario and transmission schemes</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R4-1911092</w:t>
      </w:r>
      <w:r w:rsidRPr="002109E8">
        <w:rPr>
          <w:rFonts w:ascii="Arial" w:hAnsi="Arial" w:cs="Arial"/>
          <w:kern w:val="24"/>
        </w:rPr>
        <w:tab/>
        <w:t>Discussion and simulation results for NR UE demodulation requirements under HST single tap</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R4-1911093</w:t>
      </w:r>
      <w:r w:rsidRPr="002109E8">
        <w:rPr>
          <w:rFonts w:ascii="Arial" w:hAnsi="Arial" w:cs="Arial"/>
          <w:kern w:val="24"/>
        </w:rPr>
        <w:tab/>
        <w:t>Discussion and simulation results for NR UE demodulation requirements under HST-SFN</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R4-1911094</w:t>
      </w:r>
      <w:r w:rsidRPr="002109E8">
        <w:rPr>
          <w:rFonts w:ascii="Arial" w:hAnsi="Arial" w:cs="Arial"/>
          <w:kern w:val="24"/>
        </w:rPr>
        <w:tab/>
        <w:t>Discussion and simulation results for the general issues for NR HST BS demodulation requirements</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R4-1911095</w:t>
      </w:r>
      <w:r w:rsidRPr="002109E8">
        <w:rPr>
          <w:rFonts w:ascii="Arial" w:hAnsi="Arial" w:cs="Arial"/>
          <w:kern w:val="24"/>
        </w:rPr>
        <w:tab/>
        <w:t>Discussion on the simulation assumptions for NR HST PUSCH demodulation requirements</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lastRenderedPageBreak/>
        <w:t>R4-1911096</w:t>
      </w:r>
      <w:r w:rsidRPr="002109E8">
        <w:rPr>
          <w:rFonts w:ascii="Arial" w:hAnsi="Arial" w:cs="Arial"/>
          <w:kern w:val="24"/>
        </w:rPr>
        <w:tab/>
        <w:t>Discussion on the UL timing adjustment requirement for NR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R4-1911097</w:t>
      </w:r>
      <w:r w:rsidRPr="002109E8">
        <w:rPr>
          <w:rFonts w:ascii="Arial" w:hAnsi="Arial" w:cs="Arial"/>
          <w:kern w:val="24"/>
        </w:rPr>
        <w:tab/>
        <w:t>Discussion on the NR HST PRACH performance requirements for format 0</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R4-1911098</w:t>
      </w:r>
      <w:r w:rsidRPr="002109E8">
        <w:rPr>
          <w:rFonts w:ascii="Arial" w:hAnsi="Arial" w:cs="Arial"/>
          <w:kern w:val="24"/>
        </w:rPr>
        <w:tab/>
        <w:t>Discussion on the NR HST PRACH performance requirements for PRACH formats with short sequence length</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R4-1911192</w:t>
      </w:r>
      <w:r w:rsidRPr="002109E8">
        <w:rPr>
          <w:rFonts w:ascii="Arial" w:hAnsi="Arial" w:cs="Arial"/>
          <w:kern w:val="24"/>
        </w:rPr>
        <w:tab/>
        <w:t>NR Rel-16 HST BS demodulation PUSCH simulation results</w:t>
      </w:r>
      <w:r w:rsidR="00040F1A" w:rsidRPr="00040F1A">
        <w:rPr>
          <w:rFonts w:ascii="Arial" w:hAnsi="Arial" w:cs="Arial"/>
          <w:kern w:val="24"/>
        </w:rPr>
        <w:t xml:space="preserve">, </w:t>
      </w:r>
      <w:r w:rsidRPr="002109E8">
        <w:rPr>
          <w:rFonts w:ascii="Arial" w:hAnsi="Arial" w:cs="Arial"/>
          <w:kern w:val="24"/>
        </w:rPr>
        <w:t>Nokia, Nokia Shanghai Bell</w:t>
      </w:r>
    </w:p>
    <w:p w:rsidR="002109E8" w:rsidRPr="002109E8" w:rsidRDefault="002109E8" w:rsidP="002109E8">
      <w:pPr>
        <w:spacing w:after="120"/>
        <w:rPr>
          <w:rFonts w:ascii="Arial" w:hAnsi="Arial" w:cs="Arial"/>
          <w:kern w:val="24"/>
        </w:rPr>
      </w:pPr>
      <w:r w:rsidRPr="002109E8">
        <w:rPr>
          <w:rFonts w:ascii="Arial" w:hAnsi="Arial" w:cs="Arial"/>
          <w:kern w:val="24"/>
        </w:rPr>
        <w:t>R4-1911193</w:t>
      </w:r>
      <w:r w:rsidRPr="002109E8">
        <w:rPr>
          <w:rFonts w:ascii="Arial" w:hAnsi="Arial" w:cs="Arial"/>
          <w:kern w:val="24"/>
        </w:rPr>
        <w:tab/>
        <w:t>NR Rel-16 HST BS demodulation PRACH simulation results</w:t>
      </w:r>
      <w:r w:rsidR="00040F1A" w:rsidRPr="00040F1A">
        <w:rPr>
          <w:rFonts w:ascii="Arial" w:hAnsi="Arial" w:cs="Arial"/>
          <w:kern w:val="24"/>
        </w:rPr>
        <w:t xml:space="preserve">, </w:t>
      </w:r>
      <w:r w:rsidRPr="002109E8">
        <w:rPr>
          <w:rFonts w:ascii="Arial" w:hAnsi="Arial" w:cs="Arial"/>
          <w:kern w:val="24"/>
        </w:rPr>
        <w:t>Nokia, Nokia Shanghai Bell</w:t>
      </w:r>
    </w:p>
    <w:p w:rsidR="002109E8" w:rsidRPr="002109E8" w:rsidRDefault="002109E8" w:rsidP="002109E8">
      <w:pPr>
        <w:spacing w:after="120"/>
        <w:rPr>
          <w:rFonts w:ascii="Arial" w:hAnsi="Arial" w:cs="Arial"/>
          <w:kern w:val="24"/>
        </w:rPr>
      </w:pPr>
      <w:r w:rsidRPr="002109E8">
        <w:rPr>
          <w:rFonts w:ascii="Arial" w:hAnsi="Arial" w:cs="Arial"/>
          <w:kern w:val="24"/>
        </w:rPr>
        <w:t>R4-1911194</w:t>
      </w:r>
      <w:r w:rsidRPr="002109E8">
        <w:rPr>
          <w:rFonts w:ascii="Arial" w:hAnsi="Arial" w:cs="Arial"/>
          <w:kern w:val="24"/>
        </w:rPr>
        <w:tab/>
        <w:t>On NR Rel-16 HST BS demodulation PUSCH requirements</w:t>
      </w:r>
      <w:r w:rsidR="00040F1A" w:rsidRPr="00040F1A">
        <w:rPr>
          <w:rFonts w:ascii="Arial" w:hAnsi="Arial" w:cs="Arial"/>
          <w:kern w:val="24"/>
        </w:rPr>
        <w:t xml:space="preserve">, </w:t>
      </w:r>
      <w:r w:rsidRPr="002109E8">
        <w:rPr>
          <w:rFonts w:ascii="Arial" w:hAnsi="Arial" w:cs="Arial"/>
          <w:kern w:val="24"/>
        </w:rPr>
        <w:t>Nokia, Nokia Shanghai Bell</w:t>
      </w:r>
    </w:p>
    <w:p w:rsidR="002109E8" w:rsidRPr="002109E8" w:rsidRDefault="002109E8" w:rsidP="002109E8">
      <w:pPr>
        <w:spacing w:after="120"/>
        <w:rPr>
          <w:rFonts w:ascii="Arial" w:hAnsi="Arial" w:cs="Arial"/>
          <w:kern w:val="24"/>
        </w:rPr>
      </w:pPr>
      <w:r w:rsidRPr="002109E8">
        <w:rPr>
          <w:rFonts w:ascii="Arial" w:hAnsi="Arial" w:cs="Arial"/>
          <w:kern w:val="24"/>
        </w:rPr>
        <w:t>R4-1911195</w:t>
      </w:r>
      <w:r w:rsidRPr="002109E8">
        <w:rPr>
          <w:rFonts w:ascii="Arial" w:hAnsi="Arial" w:cs="Arial"/>
          <w:kern w:val="24"/>
        </w:rPr>
        <w:tab/>
        <w:t>On NR Rel-16 HST BS demodulation PRACH requirements</w:t>
      </w:r>
      <w:r w:rsidR="00040F1A" w:rsidRPr="00040F1A">
        <w:rPr>
          <w:rFonts w:ascii="Arial" w:hAnsi="Arial" w:cs="Arial"/>
          <w:kern w:val="24"/>
        </w:rPr>
        <w:t xml:space="preserve">, </w:t>
      </w:r>
      <w:r w:rsidRPr="002109E8">
        <w:rPr>
          <w:rFonts w:ascii="Arial" w:hAnsi="Arial" w:cs="Arial"/>
          <w:kern w:val="24"/>
        </w:rPr>
        <w:t>Nokia, Nokia Shanghai Bell</w:t>
      </w:r>
    </w:p>
    <w:p w:rsidR="002109E8" w:rsidRPr="002109E8" w:rsidRDefault="002109E8" w:rsidP="002109E8">
      <w:pPr>
        <w:spacing w:after="120"/>
        <w:rPr>
          <w:rFonts w:ascii="Arial" w:hAnsi="Arial" w:cs="Arial"/>
          <w:kern w:val="24"/>
        </w:rPr>
      </w:pPr>
      <w:r w:rsidRPr="002109E8">
        <w:rPr>
          <w:rFonts w:ascii="Arial" w:hAnsi="Arial" w:cs="Arial"/>
          <w:kern w:val="24"/>
        </w:rPr>
        <w:t>R4-1911235</w:t>
      </w:r>
      <w:r w:rsidRPr="002109E8">
        <w:rPr>
          <w:rFonts w:ascii="Arial" w:hAnsi="Arial" w:cs="Arial"/>
          <w:kern w:val="24"/>
        </w:rPr>
        <w:tab/>
        <w:t>On NR HST RRM Requirements</w:t>
      </w:r>
      <w:r w:rsidR="00040F1A" w:rsidRPr="00040F1A">
        <w:rPr>
          <w:rFonts w:ascii="Arial" w:hAnsi="Arial" w:cs="Arial"/>
          <w:kern w:val="24"/>
        </w:rPr>
        <w:t xml:space="preserve">, </w:t>
      </w:r>
      <w:r w:rsidRPr="002109E8">
        <w:rPr>
          <w:rFonts w:ascii="Arial" w:hAnsi="Arial" w:cs="Arial"/>
          <w:kern w:val="24"/>
        </w:rPr>
        <w:t>Qualcomm Incorporated</w:t>
      </w:r>
    </w:p>
    <w:p w:rsidR="002109E8" w:rsidRPr="002109E8" w:rsidRDefault="002109E8" w:rsidP="002109E8">
      <w:pPr>
        <w:spacing w:after="120"/>
        <w:rPr>
          <w:rFonts w:ascii="Arial" w:hAnsi="Arial" w:cs="Arial"/>
          <w:kern w:val="24"/>
        </w:rPr>
      </w:pPr>
      <w:r w:rsidRPr="002109E8">
        <w:rPr>
          <w:rFonts w:ascii="Arial" w:hAnsi="Arial" w:cs="Arial"/>
          <w:kern w:val="24"/>
        </w:rPr>
        <w:t>R4-1911276</w:t>
      </w:r>
      <w:r w:rsidRPr="002109E8">
        <w:rPr>
          <w:rFonts w:ascii="Arial" w:hAnsi="Arial" w:cs="Arial"/>
          <w:kern w:val="24"/>
        </w:rPr>
        <w:tab/>
        <w:t>Views on high-speed train tests for NR</w:t>
      </w:r>
      <w:r w:rsidR="00040F1A" w:rsidRPr="00040F1A">
        <w:rPr>
          <w:rFonts w:ascii="Arial" w:hAnsi="Arial" w:cs="Arial"/>
          <w:kern w:val="24"/>
        </w:rPr>
        <w:t xml:space="preserve">, </w:t>
      </w:r>
      <w:r w:rsidRPr="002109E8">
        <w:rPr>
          <w:rFonts w:ascii="Arial" w:hAnsi="Arial" w:cs="Arial"/>
          <w:kern w:val="24"/>
        </w:rPr>
        <w:t>NTT DOCOMO, INC.</w:t>
      </w:r>
    </w:p>
    <w:p w:rsidR="002109E8" w:rsidRPr="002109E8" w:rsidRDefault="002109E8" w:rsidP="002109E8">
      <w:pPr>
        <w:spacing w:after="120"/>
        <w:rPr>
          <w:rFonts w:ascii="Arial" w:hAnsi="Arial" w:cs="Arial"/>
          <w:kern w:val="24"/>
        </w:rPr>
      </w:pPr>
      <w:r w:rsidRPr="002109E8">
        <w:rPr>
          <w:rFonts w:ascii="Arial" w:hAnsi="Arial" w:cs="Arial"/>
          <w:kern w:val="24"/>
        </w:rPr>
        <w:t>R4-1911288</w:t>
      </w:r>
      <w:r w:rsidRPr="002109E8">
        <w:rPr>
          <w:rFonts w:ascii="Arial" w:hAnsi="Arial" w:cs="Arial"/>
          <w:kern w:val="24"/>
        </w:rPr>
        <w:tab/>
        <w:t>On NR HST RRM Requirements</w:t>
      </w:r>
      <w:r w:rsidR="00040F1A" w:rsidRPr="00040F1A">
        <w:rPr>
          <w:rFonts w:ascii="Arial" w:hAnsi="Arial" w:cs="Arial"/>
          <w:kern w:val="24"/>
        </w:rPr>
        <w:t xml:space="preserve">, </w:t>
      </w:r>
      <w:r w:rsidRPr="002109E8">
        <w:rPr>
          <w:rFonts w:ascii="Arial" w:hAnsi="Arial" w:cs="Arial"/>
          <w:kern w:val="24"/>
        </w:rPr>
        <w:t>Qualcomm Incorporated</w:t>
      </w:r>
    </w:p>
    <w:p w:rsidR="002109E8" w:rsidRPr="002109E8" w:rsidRDefault="002109E8" w:rsidP="002109E8">
      <w:pPr>
        <w:spacing w:after="120"/>
        <w:rPr>
          <w:rFonts w:ascii="Arial" w:hAnsi="Arial" w:cs="Arial"/>
          <w:kern w:val="24"/>
        </w:rPr>
      </w:pPr>
      <w:r w:rsidRPr="002109E8">
        <w:rPr>
          <w:rFonts w:ascii="Arial" w:hAnsi="Arial" w:cs="Arial"/>
          <w:kern w:val="24"/>
        </w:rPr>
        <w:t>R4-1911378</w:t>
      </w:r>
      <w:r w:rsidRPr="002109E8">
        <w:rPr>
          <w:rFonts w:ascii="Arial" w:hAnsi="Arial" w:cs="Arial"/>
          <w:kern w:val="24"/>
        </w:rPr>
        <w:tab/>
        <w:t xml:space="preserve">View on BS performance requirements for high speed </w:t>
      </w:r>
      <w:proofErr w:type="gramStart"/>
      <w:r w:rsidRPr="002109E8">
        <w:rPr>
          <w:rFonts w:ascii="Arial" w:hAnsi="Arial" w:cs="Arial"/>
          <w:kern w:val="24"/>
        </w:rPr>
        <w:t>scenario  in</w:t>
      </w:r>
      <w:proofErr w:type="gramEnd"/>
      <w:r w:rsidRPr="002109E8">
        <w:rPr>
          <w:rFonts w:ascii="Arial" w:hAnsi="Arial" w:cs="Arial"/>
          <w:kern w:val="24"/>
        </w:rPr>
        <w:t xml:space="preserve"> NR Rel-16</w:t>
      </w:r>
      <w:r w:rsidR="00040F1A" w:rsidRPr="00040F1A">
        <w:rPr>
          <w:rFonts w:ascii="Arial" w:hAnsi="Arial" w:cs="Arial"/>
          <w:kern w:val="24"/>
        </w:rPr>
        <w:t xml:space="preserve">, </w:t>
      </w:r>
      <w:r w:rsidRPr="002109E8">
        <w:rPr>
          <w:rFonts w:ascii="Arial" w:hAnsi="Arial" w:cs="Arial"/>
          <w:kern w:val="24"/>
        </w:rPr>
        <w:t>Samsung</w:t>
      </w:r>
    </w:p>
    <w:p w:rsidR="002109E8" w:rsidRPr="002109E8" w:rsidRDefault="002109E8" w:rsidP="002109E8">
      <w:pPr>
        <w:spacing w:after="120"/>
        <w:rPr>
          <w:rFonts w:ascii="Arial" w:hAnsi="Arial" w:cs="Arial"/>
          <w:kern w:val="24"/>
        </w:rPr>
      </w:pPr>
      <w:r w:rsidRPr="002109E8">
        <w:rPr>
          <w:rFonts w:ascii="Arial" w:hAnsi="Arial" w:cs="Arial"/>
          <w:kern w:val="24"/>
        </w:rPr>
        <w:t>R4-1911379</w:t>
      </w:r>
      <w:r w:rsidRPr="002109E8">
        <w:rPr>
          <w:rFonts w:ascii="Arial" w:hAnsi="Arial" w:cs="Arial"/>
          <w:kern w:val="24"/>
        </w:rPr>
        <w:tab/>
        <w:t>Discussion and initial simulation results for NR HST PUSCH</w:t>
      </w:r>
      <w:r w:rsidR="00040F1A" w:rsidRPr="00040F1A">
        <w:rPr>
          <w:rFonts w:ascii="Arial" w:hAnsi="Arial" w:cs="Arial"/>
          <w:kern w:val="24"/>
        </w:rPr>
        <w:t xml:space="preserve">, </w:t>
      </w:r>
      <w:r w:rsidRPr="002109E8">
        <w:rPr>
          <w:rFonts w:ascii="Arial" w:hAnsi="Arial" w:cs="Arial"/>
          <w:kern w:val="24"/>
        </w:rPr>
        <w:t>Samsung</w:t>
      </w:r>
    </w:p>
    <w:p w:rsidR="002109E8" w:rsidRPr="002109E8" w:rsidRDefault="002109E8" w:rsidP="002109E8">
      <w:pPr>
        <w:spacing w:after="120"/>
        <w:rPr>
          <w:rFonts w:ascii="Arial" w:hAnsi="Arial" w:cs="Arial"/>
          <w:kern w:val="24"/>
        </w:rPr>
      </w:pPr>
      <w:r w:rsidRPr="002109E8">
        <w:rPr>
          <w:rFonts w:ascii="Arial" w:hAnsi="Arial" w:cs="Arial"/>
          <w:kern w:val="24"/>
        </w:rPr>
        <w:t>R4-1911380</w:t>
      </w:r>
      <w:r w:rsidRPr="002109E8">
        <w:rPr>
          <w:rFonts w:ascii="Arial" w:hAnsi="Arial" w:cs="Arial"/>
          <w:kern w:val="24"/>
        </w:rPr>
        <w:tab/>
        <w:t>Discussion and initial simulation results for NR HST PRACH</w:t>
      </w:r>
      <w:r w:rsidR="00040F1A" w:rsidRPr="00040F1A">
        <w:rPr>
          <w:rFonts w:ascii="Arial" w:hAnsi="Arial" w:cs="Arial"/>
          <w:kern w:val="24"/>
        </w:rPr>
        <w:t xml:space="preserve">, </w:t>
      </w:r>
      <w:r w:rsidRPr="002109E8">
        <w:rPr>
          <w:rFonts w:ascii="Arial" w:hAnsi="Arial" w:cs="Arial"/>
          <w:kern w:val="24"/>
        </w:rPr>
        <w:t>Samsung</w:t>
      </w:r>
    </w:p>
    <w:p w:rsidR="002109E8" w:rsidRPr="002109E8" w:rsidRDefault="002109E8" w:rsidP="002109E8">
      <w:pPr>
        <w:spacing w:after="120"/>
        <w:rPr>
          <w:rFonts w:ascii="Arial" w:hAnsi="Arial" w:cs="Arial"/>
          <w:kern w:val="24"/>
        </w:rPr>
      </w:pPr>
      <w:r w:rsidRPr="002109E8">
        <w:rPr>
          <w:rFonts w:ascii="Arial" w:hAnsi="Arial" w:cs="Arial"/>
          <w:kern w:val="24"/>
        </w:rPr>
        <w:t>R4-1911763</w:t>
      </w:r>
      <w:r w:rsidRPr="002109E8">
        <w:rPr>
          <w:rFonts w:ascii="Arial" w:hAnsi="Arial" w:cs="Arial"/>
          <w:kern w:val="24"/>
        </w:rPr>
        <w:tab/>
        <w:t>Discussion on NR PDSCH demodulation requirements for HST</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R4-1911764</w:t>
      </w:r>
      <w:r w:rsidRPr="002109E8">
        <w:rPr>
          <w:rFonts w:ascii="Arial" w:hAnsi="Arial" w:cs="Arial"/>
          <w:kern w:val="24"/>
        </w:rPr>
        <w:tab/>
        <w:t>RLM for NR HST</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R4-1911765</w:t>
      </w:r>
      <w:r w:rsidRPr="002109E8">
        <w:rPr>
          <w:rFonts w:ascii="Arial" w:hAnsi="Arial" w:cs="Arial"/>
          <w:kern w:val="24"/>
        </w:rPr>
        <w:tab/>
        <w:t>L1-RSRP measurements for high speed train scenario</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R4-1911887</w:t>
      </w:r>
      <w:r w:rsidRPr="002109E8">
        <w:rPr>
          <w:rFonts w:ascii="Arial" w:hAnsi="Arial" w:cs="Arial"/>
          <w:kern w:val="24"/>
        </w:rPr>
        <w:tab/>
        <w:t>Discussion on the RRM impact on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R4-1911888</w:t>
      </w:r>
      <w:r w:rsidRPr="002109E8">
        <w:rPr>
          <w:rFonts w:ascii="Arial" w:hAnsi="Arial" w:cs="Arial"/>
          <w:kern w:val="24"/>
        </w:rPr>
        <w:tab/>
        <w:t>Preliminary link level simulation results for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R4-1911889</w:t>
      </w:r>
      <w:r w:rsidRPr="002109E8">
        <w:rPr>
          <w:rFonts w:ascii="Arial" w:hAnsi="Arial" w:cs="Arial"/>
          <w:kern w:val="24"/>
        </w:rPr>
        <w:tab/>
        <w:t>Discussion on uplink tim</w:t>
      </w:r>
      <w:r w:rsidR="00040F1A">
        <w:rPr>
          <w:rFonts w:ascii="Arial" w:hAnsi="Arial" w:cs="Arial"/>
          <w:kern w:val="24"/>
        </w:rPr>
        <w:t>ing adjustment in NR HST</w:t>
      </w:r>
      <w:r w:rsidR="00040F1A">
        <w:rPr>
          <w:rFonts w:ascii="Arial" w:hAnsi="Arial" w:cs="Arial"/>
          <w:kern w:val="24"/>
        </w:rPr>
        <w:tab/>
        <w:t>Huawei</w:t>
      </w:r>
      <w:proofErr w:type="gramStart"/>
      <w:r w:rsidR="00040F1A" w:rsidRPr="00040F1A">
        <w:rPr>
          <w:rFonts w:ascii="Arial" w:hAnsi="Arial" w:cs="Arial"/>
          <w:kern w:val="24"/>
        </w:rPr>
        <w:t xml:space="preserve">, </w:t>
      </w:r>
      <w:r w:rsidRPr="002109E8">
        <w:rPr>
          <w:rFonts w:ascii="Arial" w:hAnsi="Arial" w:cs="Arial"/>
          <w:kern w:val="24"/>
        </w:rPr>
        <w:t xml:space="preserve"> </w:t>
      </w:r>
      <w:proofErr w:type="spellStart"/>
      <w:r w:rsidRPr="002109E8">
        <w:rPr>
          <w:rFonts w:ascii="Arial" w:hAnsi="Arial" w:cs="Arial"/>
          <w:kern w:val="24"/>
        </w:rPr>
        <w:t>HiSilicon</w:t>
      </w:r>
      <w:proofErr w:type="spellEnd"/>
      <w:proofErr w:type="gramEnd"/>
    </w:p>
    <w:p w:rsidR="002109E8" w:rsidRPr="002109E8" w:rsidRDefault="002109E8" w:rsidP="002109E8">
      <w:pPr>
        <w:spacing w:after="120"/>
        <w:rPr>
          <w:rFonts w:ascii="Arial" w:hAnsi="Arial" w:cs="Arial"/>
          <w:kern w:val="24"/>
        </w:rPr>
      </w:pPr>
      <w:r w:rsidRPr="002109E8">
        <w:rPr>
          <w:rFonts w:ascii="Arial" w:hAnsi="Arial" w:cs="Arial"/>
          <w:kern w:val="24"/>
        </w:rPr>
        <w:t>R4-1911890</w:t>
      </w:r>
      <w:r w:rsidRPr="002109E8">
        <w:rPr>
          <w:rFonts w:ascii="Arial" w:hAnsi="Arial" w:cs="Arial"/>
          <w:kern w:val="24"/>
        </w:rPr>
        <w:tab/>
        <w:t>Link level simulation assumption on cell identification in NR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R4-1911891</w:t>
      </w:r>
      <w:r w:rsidRPr="002109E8">
        <w:rPr>
          <w:rFonts w:ascii="Arial" w:hAnsi="Arial" w:cs="Arial"/>
          <w:kern w:val="24"/>
        </w:rPr>
        <w:tab/>
        <w:t>Link level simulation assumption on measurement accuracy in NR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R4-1912058</w:t>
      </w:r>
      <w:r w:rsidRPr="002109E8">
        <w:rPr>
          <w:rFonts w:ascii="Arial" w:hAnsi="Arial" w:cs="Arial"/>
          <w:kern w:val="24"/>
        </w:rPr>
        <w:tab/>
        <w:t>High speed requirements for NR RRM</w:t>
      </w:r>
      <w:r w:rsidRPr="002109E8">
        <w:rPr>
          <w:rFonts w:ascii="Arial" w:hAnsi="Arial" w:cs="Arial"/>
          <w:kern w:val="24"/>
        </w:rPr>
        <w:tab/>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R4-1912093</w:t>
      </w:r>
      <w:r w:rsidRPr="002109E8">
        <w:rPr>
          <w:rFonts w:ascii="Arial" w:hAnsi="Arial" w:cs="Arial"/>
          <w:kern w:val="24"/>
        </w:rPr>
        <w:tab/>
        <w:t>On NR HST scenarios and configurations applicable for RRM requirements</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R4-1912167</w:t>
      </w:r>
      <w:r w:rsidRPr="002109E8">
        <w:rPr>
          <w:rFonts w:ascii="Arial" w:hAnsi="Arial" w:cs="Arial"/>
          <w:kern w:val="24"/>
        </w:rPr>
        <w:tab/>
        <w:t>Discussion on general issues on the requirements for NR PUSCH HST demodulations</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R4-1912168</w:t>
      </w:r>
      <w:r w:rsidRPr="002109E8">
        <w:rPr>
          <w:rFonts w:ascii="Arial" w:hAnsi="Arial" w:cs="Arial"/>
          <w:kern w:val="24"/>
        </w:rPr>
        <w:tab/>
        <w:t>Initial simulation results for Rel-16 NR HST PUSCH demodulation performance at UE speed of 350 km/h</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R4-1912169</w:t>
      </w:r>
      <w:r w:rsidRPr="002109E8">
        <w:rPr>
          <w:rFonts w:ascii="Arial" w:hAnsi="Arial" w:cs="Arial"/>
          <w:kern w:val="24"/>
        </w:rPr>
        <w:tab/>
        <w:t>Discussion on NR PUSCH UL Timing Adjustment</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R4-1912170</w:t>
      </w:r>
      <w:r w:rsidRPr="002109E8">
        <w:rPr>
          <w:rFonts w:ascii="Arial" w:hAnsi="Arial" w:cs="Arial"/>
          <w:kern w:val="24"/>
        </w:rPr>
        <w:tab/>
        <w:t>Discussion on maximum Doppler shifts required for NR HST PUSCH demodulation requirements for 500 km/h</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R4-1912171</w:t>
      </w:r>
      <w:r w:rsidRPr="002109E8">
        <w:rPr>
          <w:rFonts w:ascii="Arial" w:hAnsi="Arial" w:cs="Arial"/>
          <w:kern w:val="24"/>
        </w:rPr>
        <w:tab/>
        <w:t xml:space="preserve">Discussion on front-loaded DM-RS symbol for NR HST </w:t>
      </w:r>
      <w:r>
        <w:rPr>
          <w:rFonts w:ascii="Arial" w:hAnsi="Arial" w:cs="Arial"/>
          <w:kern w:val="24"/>
        </w:rPr>
        <w:t>PUSCH demodulation requirements</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R4-1912172</w:t>
      </w:r>
      <w:r w:rsidRPr="002109E8">
        <w:rPr>
          <w:rFonts w:ascii="Arial" w:hAnsi="Arial" w:cs="Arial"/>
          <w:kern w:val="24"/>
        </w:rPr>
        <w:tab/>
        <w:t>Discussion on DM-RS based FOE and PT-RS based FOE for HST scenarios at 500 km/h for NR PUSCH demodulation performance</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R4-1912173</w:t>
      </w:r>
      <w:r w:rsidRPr="002109E8">
        <w:rPr>
          <w:rFonts w:ascii="Arial" w:hAnsi="Arial" w:cs="Arial"/>
          <w:kern w:val="24"/>
        </w:rPr>
        <w:tab/>
        <w:t xml:space="preserve">On the PRACH HST BS </w:t>
      </w:r>
      <w:proofErr w:type="spellStart"/>
      <w:r w:rsidRPr="002109E8">
        <w:rPr>
          <w:rFonts w:ascii="Arial" w:hAnsi="Arial" w:cs="Arial"/>
          <w:kern w:val="24"/>
        </w:rPr>
        <w:t>demod</w:t>
      </w:r>
      <w:proofErr w:type="spellEnd"/>
      <w:r w:rsidRPr="002109E8">
        <w:rPr>
          <w:rFonts w:ascii="Arial" w:hAnsi="Arial" w:cs="Arial"/>
          <w:kern w:val="24"/>
        </w:rPr>
        <w:t xml:space="preserve"> test assumptions</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R4-1912174</w:t>
      </w:r>
      <w:r w:rsidRPr="002109E8">
        <w:rPr>
          <w:rFonts w:ascii="Arial" w:hAnsi="Arial" w:cs="Arial"/>
          <w:kern w:val="24"/>
        </w:rPr>
        <w:tab/>
        <w:t>Simulation results for PRACH HST scenarios with speed at 350km per hour and some relevant discussion</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R4-1912193</w:t>
      </w:r>
      <w:r w:rsidRPr="002109E8">
        <w:rPr>
          <w:rFonts w:ascii="Arial" w:hAnsi="Arial" w:cs="Arial"/>
          <w:kern w:val="24"/>
        </w:rPr>
        <w:tab/>
        <w:t>Evaluation of PDCCH under HST scenario</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R4-1912194</w:t>
      </w:r>
      <w:r w:rsidRPr="002109E8">
        <w:rPr>
          <w:rFonts w:ascii="Arial" w:hAnsi="Arial" w:cs="Arial"/>
          <w:kern w:val="24"/>
        </w:rPr>
        <w:tab/>
        <w:t>HST PDSCH Single tap results</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R4-1912205</w:t>
      </w:r>
      <w:r w:rsidRPr="002109E8">
        <w:rPr>
          <w:rFonts w:ascii="Arial" w:hAnsi="Arial" w:cs="Arial"/>
          <w:kern w:val="24"/>
        </w:rPr>
        <w:tab/>
        <w:t>UE Transmit Timing under HST in NR</w:t>
      </w:r>
      <w:r w:rsidR="00040F1A" w:rsidRPr="00040F1A">
        <w:rPr>
          <w:rFonts w:ascii="Arial" w:hAnsi="Arial" w:cs="Arial"/>
          <w:kern w:val="24"/>
        </w:rPr>
        <w:t xml:space="preserve">, </w:t>
      </w:r>
      <w:r w:rsidRPr="002109E8">
        <w:rPr>
          <w:rFonts w:ascii="Arial" w:hAnsi="Arial" w:cs="Arial"/>
          <w:kern w:val="24"/>
        </w:rPr>
        <w:t>Ericsson</w:t>
      </w:r>
    </w:p>
    <w:p w:rsidR="002109E8" w:rsidRPr="002109E8" w:rsidRDefault="002109E8" w:rsidP="002109E8">
      <w:pPr>
        <w:spacing w:after="120"/>
        <w:rPr>
          <w:rFonts w:ascii="Arial" w:hAnsi="Arial" w:cs="Arial"/>
          <w:kern w:val="24"/>
        </w:rPr>
      </w:pPr>
      <w:r w:rsidRPr="002109E8">
        <w:rPr>
          <w:rFonts w:ascii="Arial" w:hAnsi="Arial" w:cs="Arial"/>
          <w:kern w:val="24"/>
        </w:rPr>
        <w:t>R4-1912423</w:t>
      </w:r>
      <w:r w:rsidRPr="002109E8">
        <w:rPr>
          <w:rFonts w:ascii="Arial" w:hAnsi="Arial" w:cs="Arial"/>
          <w:kern w:val="24"/>
        </w:rPr>
        <w:tab/>
        <w:t>Views on Tests for High Speed Train Scenarios</w:t>
      </w:r>
      <w:r w:rsidR="00040F1A" w:rsidRPr="00040F1A">
        <w:rPr>
          <w:rFonts w:ascii="Arial" w:hAnsi="Arial" w:cs="Arial"/>
          <w:kern w:val="24"/>
        </w:rPr>
        <w:t xml:space="preserve">, </w:t>
      </w:r>
      <w:r w:rsidRPr="002109E8">
        <w:rPr>
          <w:rFonts w:ascii="Arial" w:hAnsi="Arial" w:cs="Arial"/>
          <w:kern w:val="24"/>
        </w:rPr>
        <w:t>Qualcomm Incorporated</w:t>
      </w:r>
    </w:p>
    <w:p w:rsidR="002109E8" w:rsidRPr="002109E8" w:rsidRDefault="002109E8" w:rsidP="002109E8">
      <w:pPr>
        <w:spacing w:after="120"/>
        <w:rPr>
          <w:rFonts w:ascii="Arial" w:hAnsi="Arial" w:cs="Arial"/>
          <w:kern w:val="24"/>
        </w:rPr>
      </w:pPr>
      <w:r w:rsidRPr="002109E8">
        <w:rPr>
          <w:rFonts w:ascii="Arial" w:hAnsi="Arial" w:cs="Arial"/>
          <w:kern w:val="24"/>
        </w:rPr>
        <w:t>R4-1912450</w:t>
      </w:r>
      <w:r w:rsidRPr="002109E8">
        <w:rPr>
          <w:rFonts w:ascii="Arial" w:hAnsi="Arial" w:cs="Arial"/>
          <w:kern w:val="24"/>
        </w:rPr>
        <w:tab/>
        <w:t>Views on NR PUSCH for high speed</w:t>
      </w:r>
      <w:r w:rsidR="00040F1A" w:rsidRPr="00040F1A">
        <w:rPr>
          <w:rFonts w:ascii="Arial" w:hAnsi="Arial" w:cs="Arial"/>
          <w:kern w:val="24"/>
        </w:rPr>
        <w:t xml:space="preserve">, </w:t>
      </w:r>
      <w:r w:rsidRPr="002109E8">
        <w:rPr>
          <w:rFonts w:ascii="Arial" w:hAnsi="Arial" w:cs="Arial"/>
          <w:kern w:val="24"/>
        </w:rPr>
        <w:t>NTT DOCOMO, INC.</w:t>
      </w:r>
    </w:p>
    <w:p w:rsidR="002109E8" w:rsidRPr="002109E8" w:rsidRDefault="002109E8" w:rsidP="002109E8">
      <w:pPr>
        <w:spacing w:after="120"/>
        <w:rPr>
          <w:rFonts w:ascii="Arial" w:hAnsi="Arial" w:cs="Arial"/>
          <w:kern w:val="24"/>
        </w:rPr>
      </w:pPr>
      <w:r w:rsidRPr="002109E8">
        <w:rPr>
          <w:rFonts w:ascii="Arial" w:hAnsi="Arial" w:cs="Arial"/>
          <w:kern w:val="24"/>
        </w:rPr>
        <w:t>R4-1912451</w:t>
      </w:r>
      <w:r w:rsidRPr="002109E8">
        <w:rPr>
          <w:rFonts w:ascii="Arial" w:hAnsi="Arial" w:cs="Arial"/>
          <w:kern w:val="24"/>
        </w:rPr>
        <w:tab/>
        <w:t>Views on NR PRACH for high speed</w:t>
      </w:r>
      <w:r w:rsidR="00040F1A" w:rsidRPr="00040F1A">
        <w:rPr>
          <w:rFonts w:ascii="Arial" w:hAnsi="Arial" w:cs="Arial"/>
          <w:kern w:val="24"/>
        </w:rPr>
        <w:t xml:space="preserve">, </w:t>
      </w:r>
      <w:r w:rsidRPr="002109E8">
        <w:rPr>
          <w:rFonts w:ascii="Arial" w:hAnsi="Arial" w:cs="Arial"/>
          <w:kern w:val="24"/>
        </w:rPr>
        <w:t>NTT DOCOMO, INC.</w:t>
      </w:r>
    </w:p>
    <w:p w:rsidR="002109E8" w:rsidRPr="002109E8" w:rsidRDefault="002109E8" w:rsidP="002109E8">
      <w:pPr>
        <w:spacing w:after="120"/>
        <w:rPr>
          <w:rFonts w:ascii="Arial" w:hAnsi="Arial" w:cs="Arial"/>
          <w:kern w:val="24"/>
        </w:rPr>
      </w:pPr>
      <w:r w:rsidRPr="002109E8">
        <w:rPr>
          <w:rFonts w:ascii="Arial" w:hAnsi="Arial" w:cs="Arial"/>
          <w:kern w:val="24"/>
        </w:rPr>
        <w:t>R4-1912480</w:t>
      </w:r>
      <w:r w:rsidRPr="002109E8">
        <w:rPr>
          <w:rFonts w:ascii="Arial" w:hAnsi="Arial" w:cs="Arial"/>
          <w:kern w:val="24"/>
        </w:rPr>
        <w:tab/>
        <w:t>Initial system simulation results for Rel-16 NR high speed train scenarios</w:t>
      </w:r>
      <w:r w:rsidR="00040F1A" w:rsidRPr="00040F1A">
        <w:rPr>
          <w:rFonts w:ascii="Arial" w:hAnsi="Arial" w:cs="Arial"/>
          <w:kern w:val="24"/>
        </w:rPr>
        <w:t xml:space="preserve">, </w:t>
      </w:r>
      <w:r w:rsidRPr="002109E8">
        <w:rPr>
          <w:rFonts w:ascii="Arial" w:hAnsi="Arial" w:cs="Arial"/>
          <w:kern w:val="24"/>
        </w:rPr>
        <w:t>Nokia, Nokia Shanghai Bell</w:t>
      </w:r>
    </w:p>
    <w:p w:rsidR="002109E8" w:rsidRPr="002109E8" w:rsidRDefault="002109E8" w:rsidP="002109E8">
      <w:pPr>
        <w:spacing w:after="120"/>
        <w:rPr>
          <w:rFonts w:ascii="Arial" w:hAnsi="Arial" w:cs="Arial"/>
          <w:kern w:val="24"/>
        </w:rPr>
      </w:pPr>
      <w:r w:rsidRPr="002109E8">
        <w:rPr>
          <w:rFonts w:ascii="Arial" w:hAnsi="Arial" w:cs="Arial"/>
          <w:kern w:val="24"/>
        </w:rPr>
        <w:t>R4-1912726</w:t>
      </w:r>
      <w:r w:rsidRPr="002109E8">
        <w:rPr>
          <w:rFonts w:ascii="Arial" w:hAnsi="Arial" w:cs="Arial"/>
          <w:kern w:val="24"/>
        </w:rPr>
        <w:tab/>
        <w:t>Ad hoc minutes for NR HST demodulation</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R4-1912727</w:t>
      </w:r>
      <w:r w:rsidRPr="002109E8">
        <w:rPr>
          <w:rFonts w:ascii="Arial" w:hAnsi="Arial" w:cs="Arial"/>
          <w:kern w:val="24"/>
        </w:rPr>
        <w:tab/>
        <w:t>Way forward on NR HST UE demodulation</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lastRenderedPageBreak/>
        <w:t>R4-1912728</w:t>
      </w:r>
      <w:r w:rsidRPr="002109E8">
        <w:rPr>
          <w:rFonts w:ascii="Arial" w:hAnsi="Arial" w:cs="Arial"/>
          <w:kern w:val="24"/>
        </w:rPr>
        <w:tab/>
        <w:t>Way forward on NR HST PUSCH demodulation</w:t>
      </w:r>
      <w:r w:rsidR="00040F1A" w:rsidRPr="00040F1A">
        <w:rPr>
          <w:rFonts w:ascii="Arial" w:hAnsi="Arial" w:cs="Arial"/>
          <w:kern w:val="24"/>
        </w:rPr>
        <w:t xml:space="preserve">, </w:t>
      </w:r>
      <w:r w:rsidRPr="002109E8">
        <w:rPr>
          <w:rFonts w:ascii="Arial" w:hAnsi="Arial" w:cs="Arial"/>
          <w:kern w:val="24"/>
        </w:rPr>
        <w:t>Huawei</w:t>
      </w:r>
    </w:p>
    <w:p w:rsidR="002109E8" w:rsidRPr="002109E8" w:rsidRDefault="002109E8" w:rsidP="002109E8">
      <w:pPr>
        <w:spacing w:after="120"/>
        <w:rPr>
          <w:rFonts w:ascii="Arial" w:hAnsi="Arial" w:cs="Arial"/>
          <w:kern w:val="24"/>
        </w:rPr>
      </w:pPr>
      <w:r w:rsidRPr="002109E8">
        <w:rPr>
          <w:rFonts w:ascii="Arial" w:hAnsi="Arial" w:cs="Arial"/>
          <w:kern w:val="24"/>
        </w:rPr>
        <w:t>R4-1912729</w:t>
      </w:r>
      <w:r w:rsidRPr="002109E8">
        <w:rPr>
          <w:rFonts w:ascii="Arial" w:hAnsi="Arial" w:cs="Arial"/>
          <w:kern w:val="24"/>
        </w:rPr>
        <w:tab/>
        <w:t>Way forward on NR HST PRACH demodulation</w:t>
      </w:r>
      <w:r w:rsidR="00040F1A" w:rsidRPr="00040F1A">
        <w:rPr>
          <w:rFonts w:ascii="Arial" w:hAnsi="Arial" w:cs="Arial"/>
          <w:kern w:val="24"/>
        </w:rPr>
        <w:t xml:space="preserve">, </w:t>
      </w:r>
      <w:r w:rsidRPr="002109E8">
        <w:rPr>
          <w:rFonts w:ascii="Arial" w:hAnsi="Arial" w:cs="Arial"/>
          <w:kern w:val="24"/>
        </w:rPr>
        <w:t>Samsung</w:t>
      </w:r>
    </w:p>
    <w:p w:rsidR="002109E8" w:rsidRPr="002109E8" w:rsidRDefault="002109E8" w:rsidP="002109E8">
      <w:pPr>
        <w:spacing w:after="120"/>
        <w:rPr>
          <w:rFonts w:ascii="Arial" w:hAnsi="Arial" w:cs="Arial"/>
          <w:kern w:val="24"/>
        </w:rPr>
      </w:pPr>
      <w:r w:rsidRPr="002109E8">
        <w:rPr>
          <w:rFonts w:ascii="Arial" w:hAnsi="Arial" w:cs="Arial"/>
          <w:kern w:val="24"/>
        </w:rPr>
        <w:t>R4-1912745</w:t>
      </w:r>
      <w:r w:rsidRPr="002109E8">
        <w:rPr>
          <w:rFonts w:ascii="Arial" w:hAnsi="Arial" w:cs="Arial"/>
          <w:kern w:val="24"/>
        </w:rPr>
        <w:tab/>
        <w:t>Further discussion on scenario and transmission schemes</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Pr="002109E8" w:rsidRDefault="002109E8" w:rsidP="002109E8">
      <w:pPr>
        <w:spacing w:after="120"/>
        <w:rPr>
          <w:rFonts w:ascii="Arial" w:hAnsi="Arial" w:cs="Arial"/>
          <w:kern w:val="24"/>
        </w:rPr>
      </w:pPr>
      <w:r w:rsidRPr="002109E8">
        <w:rPr>
          <w:rFonts w:ascii="Arial" w:hAnsi="Arial" w:cs="Arial"/>
          <w:kern w:val="24"/>
        </w:rPr>
        <w:t>R4-1912781</w:t>
      </w:r>
      <w:r w:rsidRPr="002109E8">
        <w:rPr>
          <w:rFonts w:ascii="Arial" w:hAnsi="Arial" w:cs="Arial"/>
          <w:kern w:val="24"/>
        </w:rPr>
        <w:tab/>
        <w:t>WF on RRM for NR HST</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R4-1912808</w:t>
      </w:r>
      <w:r w:rsidRPr="002109E8">
        <w:rPr>
          <w:rFonts w:ascii="Arial" w:hAnsi="Arial" w:cs="Arial"/>
          <w:kern w:val="24"/>
        </w:rPr>
        <w:tab/>
        <w:t>Way forward on NR HST UE demodulation</w:t>
      </w:r>
      <w:r w:rsidR="00040F1A" w:rsidRPr="00040F1A">
        <w:rPr>
          <w:rFonts w:ascii="Arial" w:hAnsi="Arial" w:cs="Arial"/>
          <w:kern w:val="24"/>
        </w:rPr>
        <w:t xml:space="preserve">, </w:t>
      </w:r>
      <w:r w:rsidRPr="002109E8">
        <w:rPr>
          <w:rFonts w:ascii="Arial" w:hAnsi="Arial" w:cs="Arial"/>
          <w:kern w:val="24"/>
        </w:rPr>
        <w:t>CMCC</w:t>
      </w:r>
    </w:p>
    <w:p w:rsidR="002109E8" w:rsidRPr="002109E8" w:rsidRDefault="002109E8" w:rsidP="002109E8">
      <w:pPr>
        <w:spacing w:after="120"/>
        <w:rPr>
          <w:rFonts w:ascii="Arial" w:hAnsi="Arial" w:cs="Arial"/>
          <w:kern w:val="24"/>
        </w:rPr>
      </w:pPr>
      <w:r w:rsidRPr="002109E8">
        <w:rPr>
          <w:rFonts w:ascii="Arial" w:hAnsi="Arial" w:cs="Arial"/>
          <w:kern w:val="24"/>
        </w:rPr>
        <w:t>R4-1912809</w:t>
      </w:r>
      <w:r w:rsidRPr="002109E8">
        <w:rPr>
          <w:rFonts w:ascii="Arial" w:hAnsi="Arial" w:cs="Arial"/>
          <w:kern w:val="24"/>
        </w:rPr>
        <w:tab/>
        <w:t>Way forward on NR HST PUSCH demodulation</w:t>
      </w:r>
      <w:r w:rsidR="00040F1A" w:rsidRPr="00040F1A">
        <w:rPr>
          <w:rFonts w:ascii="Arial" w:hAnsi="Arial" w:cs="Arial"/>
          <w:kern w:val="24"/>
        </w:rPr>
        <w:t xml:space="preserve">, </w:t>
      </w:r>
      <w:r w:rsidRPr="002109E8">
        <w:rPr>
          <w:rFonts w:ascii="Arial" w:hAnsi="Arial" w:cs="Arial"/>
          <w:kern w:val="24"/>
        </w:rPr>
        <w:t>Huawei</w:t>
      </w:r>
    </w:p>
    <w:p w:rsidR="002109E8" w:rsidRPr="002109E8" w:rsidRDefault="002109E8" w:rsidP="002109E8">
      <w:pPr>
        <w:spacing w:after="120"/>
        <w:rPr>
          <w:rFonts w:ascii="Arial" w:hAnsi="Arial" w:cs="Arial"/>
          <w:kern w:val="24"/>
        </w:rPr>
      </w:pPr>
      <w:r w:rsidRPr="002109E8">
        <w:rPr>
          <w:rFonts w:ascii="Arial" w:hAnsi="Arial" w:cs="Arial"/>
          <w:kern w:val="24"/>
        </w:rPr>
        <w:t>R4-1912841</w:t>
      </w:r>
      <w:r w:rsidRPr="002109E8">
        <w:rPr>
          <w:rFonts w:ascii="Arial" w:hAnsi="Arial" w:cs="Arial"/>
          <w:kern w:val="24"/>
        </w:rPr>
        <w:tab/>
        <w:t>Link level simulation assumption on cell identification in NR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2109E8" w:rsidRDefault="002109E8" w:rsidP="005B38B1">
      <w:pPr>
        <w:spacing w:after="120"/>
        <w:rPr>
          <w:rFonts w:ascii="Arial" w:hAnsi="Arial" w:cs="Arial"/>
          <w:kern w:val="24"/>
        </w:rPr>
      </w:pPr>
      <w:r w:rsidRPr="002109E8">
        <w:rPr>
          <w:rFonts w:ascii="Arial" w:hAnsi="Arial" w:cs="Arial"/>
          <w:kern w:val="24"/>
        </w:rPr>
        <w:t>R4-1912842</w:t>
      </w:r>
      <w:r w:rsidRPr="002109E8">
        <w:rPr>
          <w:rFonts w:ascii="Arial" w:hAnsi="Arial" w:cs="Arial"/>
          <w:kern w:val="24"/>
        </w:rPr>
        <w:tab/>
        <w:t>Link level simulation assumption on measurement accuracy in NR HST</w:t>
      </w:r>
      <w:r w:rsidR="00040F1A" w:rsidRPr="00040F1A">
        <w:rPr>
          <w:rFonts w:ascii="Arial" w:hAnsi="Arial" w:cs="Arial"/>
          <w:kern w:val="24"/>
        </w:rPr>
        <w:t xml:space="preserve">, </w:t>
      </w:r>
      <w:r w:rsidRPr="002109E8">
        <w:rPr>
          <w:rFonts w:ascii="Arial" w:hAnsi="Arial" w:cs="Arial"/>
          <w:kern w:val="24"/>
        </w:rPr>
        <w:t xml:space="preserve">Huawei, </w:t>
      </w:r>
      <w:proofErr w:type="spellStart"/>
      <w:r w:rsidRPr="002109E8">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R4-1913267</w:t>
      </w:r>
      <w:r w:rsidRPr="00565AE3">
        <w:rPr>
          <w:rFonts w:ascii="Arial" w:hAnsi="Arial" w:cs="Arial"/>
          <w:kern w:val="24"/>
        </w:rPr>
        <w:tab/>
        <w:t xml:space="preserve">PDSCH simulation results for HST channels,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R4-1913268</w:t>
      </w:r>
      <w:r w:rsidRPr="00565AE3">
        <w:rPr>
          <w:rFonts w:ascii="Arial" w:hAnsi="Arial" w:cs="Arial"/>
          <w:kern w:val="24"/>
        </w:rPr>
        <w:tab/>
        <w:t xml:space="preserve">PDSCH simulation results for high-speed TDL channels,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R4-1913269</w:t>
      </w:r>
      <w:r w:rsidRPr="00565AE3">
        <w:rPr>
          <w:rFonts w:ascii="Arial" w:hAnsi="Arial" w:cs="Arial"/>
          <w:kern w:val="24"/>
        </w:rPr>
        <w:tab/>
        <w:t xml:space="preserve">Discussion on HST transmission scheme,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R4-1913364</w:t>
      </w:r>
      <w:r w:rsidRPr="00565AE3">
        <w:rPr>
          <w:rFonts w:ascii="Arial" w:hAnsi="Arial" w:cs="Arial"/>
          <w:kern w:val="24"/>
        </w:rPr>
        <w:tab/>
        <w:t>Discussion and initial simulation results for NR HST PUSCH, Samsung</w:t>
      </w:r>
    </w:p>
    <w:p w:rsidR="00565AE3" w:rsidRPr="00565AE3" w:rsidRDefault="00565AE3" w:rsidP="00565AE3">
      <w:pPr>
        <w:spacing w:after="120"/>
        <w:rPr>
          <w:rFonts w:ascii="Arial" w:hAnsi="Arial" w:cs="Arial"/>
          <w:kern w:val="24"/>
        </w:rPr>
      </w:pPr>
      <w:r w:rsidRPr="00565AE3">
        <w:rPr>
          <w:rFonts w:ascii="Arial" w:hAnsi="Arial" w:cs="Arial"/>
          <w:kern w:val="24"/>
        </w:rPr>
        <w:t>R4-1913365</w:t>
      </w:r>
      <w:r w:rsidRPr="00565AE3">
        <w:rPr>
          <w:rFonts w:ascii="Arial" w:hAnsi="Arial" w:cs="Arial"/>
          <w:kern w:val="24"/>
        </w:rPr>
        <w:tab/>
        <w:t>View on UL timing requirement for NR HST, Samsung</w:t>
      </w:r>
    </w:p>
    <w:p w:rsidR="00565AE3" w:rsidRPr="00565AE3" w:rsidRDefault="00565AE3" w:rsidP="00565AE3">
      <w:pPr>
        <w:spacing w:after="120"/>
        <w:rPr>
          <w:rFonts w:ascii="Arial" w:hAnsi="Arial" w:cs="Arial"/>
          <w:kern w:val="24"/>
        </w:rPr>
      </w:pPr>
      <w:r w:rsidRPr="00565AE3">
        <w:rPr>
          <w:rFonts w:ascii="Arial" w:hAnsi="Arial" w:cs="Arial"/>
          <w:kern w:val="24"/>
        </w:rPr>
        <w:t>R4-1913366</w:t>
      </w:r>
      <w:r w:rsidRPr="00565AE3">
        <w:rPr>
          <w:rFonts w:ascii="Arial" w:hAnsi="Arial" w:cs="Arial"/>
          <w:kern w:val="24"/>
        </w:rPr>
        <w:tab/>
        <w:t>Discussion and initial simulation results for NR HST PRACH, Samsung</w:t>
      </w:r>
    </w:p>
    <w:p w:rsidR="00565AE3" w:rsidRPr="00565AE3" w:rsidRDefault="00565AE3" w:rsidP="00565AE3">
      <w:pPr>
        <w:spacing w:after="120"/>
        <w:rPr>
          <w:rFonts w:ascii="Arial" w:hAnsi="Arial" w:cs="Arial"/>
          <w:kern w:val="24"/>
        </w:rPr>
      </w:pPr>
      <w:r w:rsidRPr="00565AE3">
        <w:rPr>
          <w:rFonts w:ascii="Arial" w:hAnsi="Arial" w:cs="Arial"/>
          <w:kern w:val="24"/>
        </w:rPr>
        <w:t>R4-1913374</w:t>
      </w:r>
      <w:r w:rsidRPr="00565AE3">
        <w:rPr>
          <w:rFonts w:ascii="Arial" w:hAnsi="Arial" w:cs="Arial"/>
          <w:kern w:val="24"/>
        </w:rPr>
        <w:tab/>
        <w:t>Simulation results for UE demodulation requirements under HST single tap, Samsung</w:t>
      </w:r>
    </w:p>
    <w:p w:rsidR="00565AE3" w:rsidRPr="00565AE3" w:rsidRDefault="00565AE3" w:rsidP="00565AE3">
      <w:pPr>
        <w:spacing w:after="120"/>
        <w:rPr>
          <w:rFonts w:ascii="Arial" w:hAnsi="Arial" w:cs="Arial"/>
          <w:kern w:val="24"/>
        </w:rPr>
      </w:pPr>
      <w:r w:rsidRPr="00565AE3">
        <w:rPr>
          <w:rFonts w:ascii="Arial" w:hAnsi="Arial" w:cs="Arial"/>
          <w:kern w:val="24"/>
        </w:rPr>
        <w:t>R4-1913400</w:t>
      </w:r>
      <w:r w:rsidRPr="00565AE3">
        <w:rPr>
          <w:rFonts w:ascii="Arial" w:hAnsi="Arial" w:cs="Arial"/>
          <w:kern w:val="24"/>
        </w:rPr>
        <w:tab/>
        <w:t>NR Rel-16 HST BS demodulation PUSCH simulation results, 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R4-1913401</w:t>
      </w:r>
      <w:r w:rsidRPr="00565AE3">
        <w:rPr>
          <w:rFonts w:ascii="Arial" w:hAnsi="Arial" w:cs="Arial"/>
          <w:kern w:val="24"/>
        </w:rPr>
        <w:tab/>
        <w:t>NR Rel-16 HST BS demodulation PRACH simulation results, 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R4-1913402</w:t>
      </w:r>
      <w:r w:rsidRPr="00565AE3">
        <w:rPr>
          <w:rFonts w:ascii="Arial" w:hAnsi="Arial" w:cs="Arial"/>
          <w:kern w:val="24"/>
        </w:rPr>
        <w:tab/>
        <w:t>On NR Rel-16 HST BS demodulation PUSCH requirements, 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R4-1913403</w:t>
      </w:r>
      <w:r w:rsidRPr="00565AE3">
        <w:rPr>
          <w:rFonts w:ascii="Arial" w:hAnsi="Arial" w:cs="Arial"/>
          <w:kern w:val="24"/>
        </w:rPr>
        <w:tab/>
        <w:t>On NR Rel-16 HST BS demodulation PRACH requirements, 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R4-1913404</w:t>
      </w:r>
      <w:r w:rsidRPr="00565AE3">
        <w:rPr>
          <w:rFonts w:ascii="Arial" w:hAnsi="Arial" w:cs="Arial"/>
          <w:kern w:val="24"/>
        </w:rPr>
        <w:tab/>
        <w:t>On NR Rel-16 HST BS demodulation UL timing adjustment requirements, 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R4-1913428</w:t>
      </w:r>
      <w:r w:rsidRPr="00565AE3">
        <w:rPr>
          <w:rFonts w:ascii="Arial" w:hAnsi="Arial" w:cs="Arial"/>
          <w:kern w:val="24"/>
        </w:rPr>
        <w:tab/>
        <w:t>Views on DL transmission schemes for NR HST-SFN,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R4-1913429</w:t>
      </w:r>
      <w:r w:rsidRPr="00565AE3">
        <w:rPr>
          <w:rFonts w:ascii="Arial" w:hAnsi="Arial" w:cs="Arial"/>
          <w:kern w:val="24"/>
        </w:rPr>
        <w:tab/>
        <w:t>Views on NR UE demodulation requirements for HST-SFN scenario with JT operation,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R4-1913430</w:t>
      </w:r>
      <w:r w:rsidRPr="00565AE3">
        <w:rPr>
          <w:rFonts w:ascii="Arial" w:hAnsi="Arial" w:cs="Arial"/>
          <w:kern w:val="24"/>
        </w:rPr>
        <w:tab/>
        <w:t>Views on NR UE demodulation requirements for HST single tap scenario,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R4-1913431</w:t>
      </w:r>
      <w:r w:rsidRPr="00565AE3">
        <w:rPr>
          <w:rFonts w:ascii="Arial" w:hAnsi="Arial" w:cs="Arial"/>
          <w:kern w:val="24"/>
        </w:rPr>
        <w:tab/>
        <w:t>Views on NR UE demodulation requirements for HST scenario with fading channel conditions,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R4-1913432</w:t>
      </w:r>
      <w:r w:rsidRPr="00565AE3">
        <w:rPr>
          <w:rFonts w:ascii="Arial" w:hAnsi="Arial" w:cs="Arial"/>
          <w:kern w:val="24"/>
        </w:rPr>
        <w:tab/>
        <w:t xml:space="preserve">Views on network assistance </w:t>
      </w:r>
      <w:proofErr w:type="spellStart"/>
      <w:r w:rsidRPr="00565AE3">
        <w:rPr>
          <w:rFonts w:ascii="Arial" w:hAnsi="Arial" w:cs="Arial"/>
          <w:kern w:val="24"/>
        </w:rPr>
        <w:t>signaling</w:t>
      </w:r>
      <w:proofErr w:type="spellEnd"/>
      <w:r w:rsidRPr="00565AE3">
        <w:rPr>
          <w:rFonts w:ascii="Arial" w:hAnsi="Arial" w:cs="Arial"/>
          <w:kern w:val="24"/>
        </w:rPr>
        <w:t xml:space="preserve"> for NR HST scenarios,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R4-1913433</w:t>
      </w:r>
      <w:r w:rsidRPr="00565AE3">
        <w:rPr>
          <w:rFonts w:ascii="Arial" w:hAnsi="Arial" w:cs="Arial"/>
          <w:kern w:val="24"/>
        </w:rPr>
        <w:tab/>
        <w:t xml:space="preserve">[draft] LS on network assistance </w:t>
      </w:r>
      <w:proofErr w:type="spellStart"/>
      <w:r w:rsidRPr="00565AE3">
        <w:rPr>
          <w:rFonts w:ascii="Arial" w:hAnsi="Arial" w:cs="Arial"/>
          <w:kern w:val="24"/>
        </w:rPr>
        <w:t>signaling</w:t>
      </w:r>
      <w:proofErr w:type="spellEnd"/>
      <w:r w:rsidRPr="00565AE3">
        <w:rPr>
          <w:rFonts w:ascii="Arial" w:hAnsi="Arial" w:cs="Arial"/>
          <w:kern w:val="24"/>
        </w:rPr>
        <w:t xml:space="preserve"> for NR HST scenarios, Intel Corporation</w:t>
      </w:r>
    </w:p>
    <w:p w:rsidR="00565AE3" w:rsidRPr="00565AE3" w:rsidRDefault="00565AE3" w:rsidP="00565AE3">
      <w:pPr>
        <w:spacing w:after="120"/>
        <w:rPr>
          <w:rFonts w:ascii="Arial" w:hAnsi="Arial" w:cs="Arial"/>
          <w:kern w:val="24"/>
        </w:rPr>
      </w:pPr>
      <w:r w:rsidRPr="00565AE3">
        <w:rPr>
          <w:rFonts w:ascii="Arial" w:hAnsi="Arial" w:cs="Arial"/>
          <w:kern w:val="24"/>
        </w:rPr>
        <w:t>R4-1913494</w:t>
      </w:r>
      <w:r w:rsidRPr="00565AE3">
        <w:rPr>
          <w:rFonts w:ascii="Arial" w:hAnsi="Arial" w:cs="Arial"/>
          <w:kern w:val="24"/>
        </w:rPr>
        <w:tab/>
        <w:t>Views on Tests for High Speed Train Scenarios, Qualcomm Incorporated</w:t>
      </w:r>
    </w:p>
    <w:p w:rsidR="00565AE3" w:rsidRPr="00565AE3" w:rsidRDefault="00565AE3" w:rsidP="00565AE3">
      <w:pPr>
        <w:spacing w:after="120"/>
        <w:rPr>
          <w:rFonts w:ascii="Arial" w:hAnsi="Arial" w:cs="Arial"/>
          <w:kern w:val="24"/>
        </w:rPr>
      </w:pPr>
      <w:r w:rsidRPr="00565AE3">
        <w:rPr>
          <w:rFonts w:ascii="Arial" w:hAnsi="Arial" w:cs="Arial"/>
          <w:kern w:val="24"/>
        </w:rPr>
        <w:t>R4-1913572</w:t>
      </w:r>
      <w:r w:rsidRPr="00565AE3">
        <w:rPr>
          <w:rFonts w:ascii="Arial" w:hAnsi="Arial" w:cs="Arial"/>
          <w:kern w:val="24"/>
        </w:rPr>
        <w:tab/>
        <w:t>Views on high-speed train tests for NR,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R4-1913592</w:t>
      </w:r>
      <w:r w:rsidRPr="00565AE3">
        <w:rPr>
          <w:rFonts w:ascii="Arial" w:hAnsi="Arial" w:cs="Arial"/>
          <w:kern w:val="24"/>
        </w:rPr>
        <w:tab/>
        <w:t xml:space="preserve">Simulation results for Cell identification,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R4-1913593</w:t>
      </w:r>
      <w:r w:rsidRPr="00565AE3">
        <w:rPr>
          <w:rFonts w:ascii="Arial" w:hAnsi="Arial" w:cs="Arial"/>
          <w:kern w:val="24"/>
        </w:rPr>
        <w:tab/>
        <w:t xml:space="preserve">Simulation results for measurement accuracy,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R4-1913594</w:t>
      </w:r>
      <w:r w:rsidRPr="00565AE3">
        <w:rPr>
          <w:rFonts w:ascii="Arial" w:hAnsi="Arial" w:cs="Arial"/>
          <w:kern w:val="24"/>
        </w:rPr>
        <w:tab/>
        <w:t xml:space="preserve">Beam management in HST, </w:t>
      </w:r>
      <w:proofErr w:type="spellStart"/>
      <w:r w:rsidRPr="00565AE3">
        <w:rPr>
          <w:rFonts w:ascii="Arial" w:hAnsi="Arial" w:cs="Arial"/>
          <w:kern w:val="24"/>
        </w:rPr>
        <w:t>MediaTek</w:t>
      </w:r>
      <w:proofErr w:type="spellEnd"/>
      <w:r w:rsidRPr="00565AE3">
        <w:rPr>
          <w:rFonts w:ascii="Arial" w:hAnsi="Arial" w:cs="Arial"/>
          <w:kern w:val="24"/>
        </w:rPr>
        <w:t xml:space="preserve"> </w:t>
      </w:r>
      <w:proofErr w:type="spellStart"/>
      <w:proofErr w:type="gramStart"/>
      <w:r w:rsidRPr="00565AE3">
        <w:rPr>
          <w:rFonts w:ascii="Arial" w:hAnsi="Arial" w:cs="Arial"/>
          <w:kern w:val="24"/>
        </w:rPr>
        <w:t>inc</w:t>
      </w:r>
      <w:proofErr w:type="gramEnd"/>
      <w:r w:rsidRPr="00565AE3">
        <w:rPr>
          <w:rFonts w:ascii="Arial" w:hAnsi="Arial" w:cs="Arial"/>
          <w:kern w:val="24"/>
        </w:rPr>
        <w:t>.</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R4-1913723</w:t>
      </w:r>
      <w:r w:rsidRPr="00565AE3">
        <w:rPr>
          <w:rFonts w:ascii="Arial" w:hAnsi="Arial" w:cs="Arial"/>
          <w:kern w:val="24"/>
        </w:rPr>
        <w:tab/>
        <w:t>Link-level simulation results of measurement accuracy in NR HST, CATT</w:t>
      </w:r>
    </w:p>
    <w:p w:rsidR="00565AE3" w:rsidRPr="00565AE3" w:rsidRDefault="00565AE3" w:rsidP="00565AE3">
      <w:pPr>
        <w:spacing w:after="120"/>
        <w:rPr>
          <w:rFonts w:ascii="Arial" w:hAnsi="Arial" w:cs="Arial"/>
          <w:kern w:val="24"/>
        </w:rPr>
      </w:pPr>
      <w:r w:rsidRPr="00565AE3">
        <w:rPr>
          <w:rFonts w:ascii="Arial" w:hAnsi="Arial" w:cs="Arial"/>
          <w:kern w:val="24"/>
        </w:rPr>
        <w:t>R4-1913724</w:t>
      </w:r>
      <w:r w:rsidRPr="00565AE3">
        <w:rPr>
          <w:rFonts w:ascii="Arial" w:hAnsi="Arial" w:cs="Arial"/>
          <w:kern w:val="24"/>
        </w:rPr>
        <w:tab/>
        <w:t>Link-level simulation results of cell identification in NR HST, CATT</w:t>
      </w:r>
    </w:p>
    <w:p w:rsidR="00565AE3" w:rsidRPr="00565AE3" w:rsidRDefault="00565AE3" w:rsidP="00565AE3">
      <w:pPr>
        <w:spacing w:after="120"/>
        <w:rPr>
          <w:rFonts w:ascii="Arial" w:hAnsi="Arial" w:cs="Arial"/>
          <w:kern w:val="24"/>
        </w:rPr>
      </w:pPr>
      <w:r w:rsidRPr="00565AE3">
        <w:rPr>
          <w:rFonts w:ascii="Arial" w:hAnsi="Arial" w:cs="Arial"/>
          <w:kern w:val="24"/>
        </w:rPr>
        <w:t>R4-1913725</w:t>
      </w:r>
      <w:r w:rsidRPr="00565AE3">
        <w:rPr>
          <w:rFonts w:ascii="Arial" w:hAnsi="Arial" w:cs="Arial"/>
          <w:kern w:val="24"/>
        </w:rPr>
        <w:tab/>
        <w:t>Discussion on HST PUSCH demodulation requirement, CATT</w:t>
      </w:r>
    </w:p>
    <w:p w:rsidR="00565AE3" w:rsidRPr="00565AE3" w:rsidRDefault="00565AE3" w:rsidP="00565AE3">
      <w:pPr>
        <w:spacing w:after="120"/>
        <w:rPr>
          <w:rFonts w:ascii="Arial" w:hAnsi="Arial" w:cs="Arial"/>
          <w:kern w:val="24"/>
        </w:rPr>
      </w:pPr>
      <w:r w:rsidRPr="00565AE3">
        <w:rPr>
          <w:rFonts w:ascii="Arial" w:hAnsi="Arial" w:cs="Arial"/>
          <w:kern w:val="24"/>
        </w:rPr>
        <w:t>R4-1913726</w:t>
      </w:r>
      <w:r w:rsidRPr="00565AE3">
        <w:rPr>
          <w:rFonts w:ascii="Arial" w:hAnsi="Arial" w:cs="Arial"/>
          <w:kern w:val="24"/>
        </w:rPr>
        <w:tab/>
        <w:t>Discussion on HST PRACH demodulation requirement, CATT</w:t>
      </w:r>
    </w:p>
    <w:p w:rsidR="00565AE3" w:rsidRPr="00565AE3" w:rsidRDefault="00565AE3" w:rsidP="00565AE3">
      <w:pPr>
        <w:spacing w:after="120"/>
        <w:rPr>
          <w:rFonts w:ascii="Arial" w:hAnsi="Arial" w:cs="Arial"/>
          <w:kern w:val="24"/>
        </w:rPr>
      </w:pPr>
      <w:r w:rsidRPr="00565AE3">
        <w:rPr>
          <w:rFonts w:ascii="Arial" w:hAnsi="Arial" w:cs="Arial"/>
          <w:kern w:val="24"/>
        </w:rPr>
        <w:t>R4-1913735</w:t>
      </w:r>
      <w:r w:rsidRPr="00565AE3">
        <w:rPr>
          <w:rFonts w:ascii="Arial" w:hAnsi="Arial" w:cs="Arial"/>
          <w:kern w:val="24"/>
        </w:rPr>
        <w:tab/>
        <w:t>Discussion on cell re-selection requirements in idle mode under HST scenarios, CATT</w:t>
      </w:r>
    </w:p>
    <w:p w:rsidR="00565AE3" w:rsidRPr="00565AE3" w:rsidRDefault="00565AE3" w:rsidP="00565AE3">
      <w:pPr>
        <w:spacing w:after="120"/>
        <w:rPr>
          <w:rFonts w:ascii="Arial" w:hAnsi="Arial" w:cs="Arial"/>
          <w:kern w:val="24"/>
        </w:rPr>
      </w:pPr>
      <w:r w:rsidRPr="00565AE3">
        <w:rPr>
          <w:rFonts w:ascii="Arial" w:hAnsi="Arial" w:cs="Arial"/>
          <w:kern w:val="24"/>
        </w:rPr>
        <w:t>R4-1913736</w:t>
      </w:r>
      <w:r w:rsidRPr="00565AE3">
        <w:rPr>
          <w:rFonts w:ascii="Arial" w:hAnsi="Arial" w:cs="Arial"/>
          <w:kern w:val="24"/>
        </w:rPr>
        <w:tab/>
        <w:t>Discussion on Cell identification requirements in connected mode under HST scenarios, CATT</w:t>
      </w:r>
    </w:p>
    <w:p w:rsidR="00565AE3" w:rsidRPr="00565AE3" w:rsidRDefault="00565AE3" w:rsidP="00565AE3">
      <w:pPr>
        <w:spacing w:after="120"/>
        <w:rPr>
          <w:rFonts w:ascii="Arial" w:hAnsi="Arial" w:cs="Arial"/>
          <w:kern w:val="24"/>
        </w:rPr>
      </w:pPr>
      <w:r w:rsidRPr="00565AE3">
        <w:rPr>
          <w:rFonts w:ascii="Arial" w:hAnsi="Arial" w:cs="Arial"/>
          <w:kern w:val="24"/>
        </w:rPr>
        <w:t>R4-1913737</w:t>
      </w:r>
      <w:r w:rsidRPr="00565AE3">
        <w:rPr>
          <w:rFonts w:ascii="Arial" w:hAnsi="Arial" w:cs="Arial"/>
          <w:kern w:val="24"/>
        </w:rPr>
        <w:tab/>
        <w:t>CR on cell re-selection requirements for NR HST, CATT</w:t>
      </w:r>
    </w:p>
    <w:p w:rsidR="00565AE3" w:rsidRPr="00565AE3" w:rsidRDefault="00565AE3" w:rsidP="00565AE3">
      <w:pPr>
        <w:spacing w:after="120"/>
        <w:rPr>
          <w:rFonts w:ascii="Arial" w:hAnsi="Arial" w:cs="Arial"/>
          <w:kern w:val="24"/>
        </w:rPr>
      </w:pPr>
      <w:r w:rsidRPr="00565AE3">
        <w:rPr>
          <w:rFonts w:ascii="Arial" w:hAnsi="Arial" w:cs="Arial"/>
          <w:kern w:val="24"/>
        </w:rPr>
        <w:t>R4-1913738</w:t>
      </w:r>
      <w:r w:rsidRPr="00565AE3">
        <w:rPr>
          <w:rFonts w:ascii="Arial" w:hAnsi="Arial" w:cs="Arial"/>
          <w:kern w:val="24"/>
        </w:rPr>
        <w:tab/>
        <w:t>CR on cell identification requirements for NR HST, CATT</w:t>
      </w:r>
    </w:p>
    <w:p w:rsidR="00565AE3" w:rsidRPr="00565AE3" w:rsidRDefault="00565AE3" w:rsidP="00565AE3">
      <w:pPr>
        <w:spacing w:after="120"/>
        <w:rPr>
          <w:rFonts w:ascii="Arial" w:hAnsi="Arial" w:cs="Arial"/>
          <w:kern w:val="24"/>
        </w:rPr>
      </w:pPr>
      <w:r w:rsidRPr="00565AE3">
        <w:rPr>
          <w:rFonts w:ascii="Arial" w:hAnsi="Arial" w:cs="Arial"/>
          <w:kern w:val="24"/>
        </w:rPr>
        <w:t>R4-1913824</w:t>
      </w:r>
      <w:r w:rsidRPr="00565AE3">
        <w:rPr>
          <w:rFonts w:ascii="Arial" w:hAnsi="Arial" w:cs="Arial"/>
          <w:kern w:val="24"/>
        </w:rPr>
        <w:tab/>
        <w:t>On NR HST RRM Requirements, Qualcomm Incorporated</w:t>
      </w:r>
    </w:p>
    <w:p w:rsidR="00565AE3" w:rsidRPr="00565AE3" w:rsidRDefault="00565AE3" w:rsidP="00565AE3">
      <w:pPr>
        <w:spacing w:after="120"/>
        <w:rPr>
          <w:rFonts w:ascii="Arial" w:hAnsi="Arial" w:cs="Arial"/>
          <w:kern w:val="24"/>
        </w:rPr>
      </w:pPr>
      <w:r w:rsidRPr="00565AE3">
        <w:rPr>
          <w:rFonts w:ascii="Arial" w:hAnsi="Arial" w:cs="Arial"/>
          <w:kern w:val="24"/>
        </w:rPr>
        <w:t>R4-1913864</w:t>
      </w:r>
      <w:r w:rsidRPr="00565AE3">
        <w:rPr>
          <w:rFonts w:ascii="Arial" w:hAnsi="Arial" w:cs="Arial"/>
          <w:kern w:val="24"/>
        </w:rPr>
        <w:tab/>
        <w:t>LS on the UE capability and network assistance signalling on UE demodulation for NR HST in R16, CMCC</w:t>
      </w:r>
    </w:p>
    <w:p w:rsidR="00565AE3" w:rsidRPr="00565AE3" w:rsidRDefault="00565AE3" w:rsidP="00565AE3">
      <w:pPr>
        <w:spacing w:after="120"/>
        <w:rPr>
          <w:rFonts w:ascii="Arial" w:hAnsi="Arial" w:cs="Arial"/>
          <w:kern w:val="24"/>
        </w:rPr>
      </w:pPr>
      <w:r w:rsidRPr="00565AE3">
        <w:rPr>
          <w:rFonts w:ascii="Arial" w:hAnsi="Arial" w:cs="Arial"/>
          <w:kern w:val="24"/>
        </w:rPr>
        <w:lastRenderedPageBreak/>
        <w:t>R4-1913865</w:t>
      </w:r>
      <w:r w:rsidRPr="00565AE3">
        <w:rPr>
          <w:rFonts w:ascii="Arial" w:hAnsi="Arial" w:cs="Arial"/>
          <w:kern w:val="24"/>
        </w:rPr>
        <w:tab/>
        <w:t>LS on the UE capability and network assistance signalling RRM enhancement for NR HST in R16, CMCC</w:t>
      </w:r>
    </w:p>
    <w:p w:rsidR="00565AE3" w:rsidRPr="00565AE3" w:rsidRDefault="00565AE3" w:rsidP="00565AE3">
      <w:pPr>
        <w:spacing w:after="120"/>
        <w:rPr>
          <w:rFonts w:ascii="Arial" w:hAnsi="Arial" w:cs="Arial"/>
          <w:kern w:val="24"/>
        </w:rPr>
      </w:pPr>
      <w:r w:rsidRPr="00565AE3">
        <w:rPr>
          <w:rFonts w:ascii="Arial" w:hAnsi="Arial" w:cs="Arial"/>
          <w:kern w:val="24"/>
        </w:rPr>
        <w:t>R4-1913866</w:t>
      </w:r>
      <w:r w:rsidRPr="00565AE3">
        <w:rPr>
          <w:rFonts w:ascii="Arial" w:hAnsi="Arial" w:cs="Arial"/>
          <w:kern w:val="24"/>
        </w:rPr>
        <w:tab/>
        <w:t>Further discussion on UE demodulation for NR support of high speed scenario, CMCC</w:t>
      </w:r>
    </w:p>
    <w:p w:rsidR="00565AE3" w:rsidRPr="00565AE3" w:rsidRDefault="00565AE3" w:rsidP="00565AE3">
      <w:pPr>
        <w:spacing w:after="120"/>
        <w:rPr>
          <w:rFonts w:ascii="Arial" w:hAnsi="Arial" w:cs="Arial"/>
          <w:kern w:val="24"/>
        </w:rPr>
      </w:pPr>
      <w:r w:rsidRPr="00565AE3">
        <w:rPr>
          <w:rFonts w:ascii="Arial" w:hAnsi="Arial" w:cs="Arial"/>
          <w:kern w:val="24"/>
        </w:rPr>
        <w:t>R4-1913867</w:t>
      </w:r>
      <w:r w:rsidRPr="00565AE3">
        <w:rPr>
          <w:rFonts w:ascii="Arial" w:hAnsi="Arial" w:cs="Arial"/>
          <w:kern w:val="24"/>
        </w:rPr>
        <w:tab/>
        <w:t>Further discussion on BS demodulation for NR support of high speed scenario, CMCC</w:t>
      </w:r>
    </w:p>
    <w:p w:rsidR="00565AE3" w:rsidRPr="00565AE3" w:rsidRDefault="00565AE3" w:rsidP="00565AE3">
      <w:pPr>
        <w:spacing w:after="120"/>
        <w:rPr>
          <w:rFonts w:ascii="Arial" w:hAnsi="Arial" w:cs="Arial"/>
          <w:kern w:val="24"/>
        </w:rPr>
      </w:pPr>
      <w:r w:rsidRPr="00565AE3">
        <w:rPr>
          <w:rFonts w:ascii="Arial" w:hAnsi="Arial" w:cs="Arial"/>
          <w:kern w:val="24"/>
        </w:rPr>
        <w:t>R4-1913868</w:t>
      </w:r>
      <w:r w:rsidRPr="00565AE3">
        <w:rPr>
          <w:rFonts w:ascii="Arial" w:hAnsi="Arial" w:cs="Arial"/>
          <w:kern w:val="24"/>
        </w:rPr>
        <w:tab/>
        <w:t>General discussion on RRM for NR support of high speed scenario, CMCC</w:t>
      </w:r>
    </w:p>
    <w:p w:rsidR="00565AE3" w:rsidRPr="00565AE3" w:rsidRDefault="00565AE3" w:rsidP="00565AE3">
      <w:pPr>
        <w:spacing w:after="120"/>
        <w:rPr>
          <w:rFonts w:ascii="Arial" w:hAnsi="Arial" w:cs="Arial"/>
          <w:kern w:val="24"/>
        </w:rPr>
      </w:pPr>
      <w:r w:rsidRPr="00565AE3">
        <w:rPr>
          <w:rFonts w:ascii="Arial" w:hAnsi="Arial" w:cs="Arial"/>
          <w:kern w:val="24"/>
        </w:rPr>
        <w:t>R4-1913869</w:t>
      </w:r>
      <w:r w:rsidRPr="00565AE3">
        <w:rPr>
          <w:rFonts w:ascii="Arial" w:hAnsi="Arial" w:cs="Arial"/>
          <w:kern w:val="24"/>
        </w:rPr>
        <w:tab/>
        <w:t>Discussion on inter-RAT measurement requirements for NR HST, CMCC</w:t>
      </w:r>
    </w:p>
    <w:p w:rsidR="00565AE3" w:rsidRPr="00565AE3" w:rsidRDefault="00565AE3" w:rsidP="00565AE3">
      <w:pPr>
        <w:spacing w:after="120"/>
        <w:rPr>
          <w:rFonts w:ascii="Arial" w:hAnsi="Arial" w:cs="Arial"/>
          <w:kern w:val="24"/>
        </w:rPr>
      </w:pPr>
      <w:r w:rsidRPr="00565AE3">
        <w:rPr>
          <w:rFonts w:ascii="Arial" w:hAnsi="Arial" w:cs="Arial"/>
          <w:kern w:val="24"/>
        </w:rPr>
        <w:t>R4-1913870</w:t>
      </w:r>
      <w:r w:rsidRPr="00565AE3">
        <w:rPr>
          <w:rFonts w:ascii="Arial" w:hAnsi="Arial" w:cs="Arial"/>
          <w:kern w:val="24"/>
        </w:rPr>
        <w:tab/>
        <w:t>WF on UE demodulation for NR HST, CMCC</w:t>
      </w:r>
    </w:p>
    <w:p w:rsidR="00565AE3" w:rsidRPr="00565AE3" w:rsidRDefault="00565AE3" w:rsidP="00565AE3">
      <w:pPr>
        <w:spacing w:after="120"/>
        <w:rPr>
          <w:rFonts w:ascii="Arial" w:hAnsi="Arial" w:cs="Arial"/>
          <w:kern w:val="24"/>
        </w:rPr>
      </w:pPr>
      <w:r w:rsidRPr="00565AE3">
        <w:rPr>
          <w:rFonts w:ascii="Arial" w:hAnsi="Arial" w:cs="Arial"/>
          <w:kern w:val="24"/>
        </w:rPr>
        <w:t>R4-1913871</w:t>
      </w:r>
      <w:r w:rsidRPr="00565AE3">
        <w:rPr>
          <w:rFonts w:ascii="Arial" w:hAnsi="Arial" w:cs="Arial"/>
          <w:kern w:val="24"/>
        </w:rPr>
        <w:tab/>
        <w:t>WF on RRM for NR HST, CMCC</w:t>
      </w:r>
    </w:p>
    <w:p w:rsidR="00565AE3" w:rsidRPr="00565AE3" w:rsidRDefault="00565AE3" w:rsidP="00565AE3">
      <w:pPr>
        <w:spacing w:after="120"/>
        <w:rPr>
          <w:rFonts w:ascii="Arial" w:hAnsi="Arial" w:cs="Arial"/>
          <w:kern w:val="24"/>
        </w:rPr>
      </w:pPr>
      <w:r w:rsidRPr="00565AE3">
        <w:rPr>
          <w:rFonts w:ascii="Arial" w:hAnsi="Arial" w:cs="Arial"/>
          <w:kern w:val="24"/>
        </w:rPr>
        <w:t>R4-1914093</w:t>
      </w:r>
      <w:r w:rsidRPr="00565AE3">
        <w:rPr>
          <w:rFonts w:ascii="Arial" w:hAnsi="Arial" w:cs="Arial"/>
          <w:kern w:val="24"/>
        </w:rPr>
        <w:tab/>
        <w:t>Views on NR PUSCH for high speed,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R4-1914094</w:t>
      </w:r>
      <w:r w:rsidRPr="00565AE3">
        <w:rPr>
          <w:rFonts w:ascii="Arial" w:hAnsi="Arial" w:cs="Arial"/>
          <w:kern w:val="24"/>
        </w:rPr>
        <w:tab/>
        <w:t>Views on NR PRACH for high speed,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R4-1914095</w:t>
      </w:r>
      <w:r w:rsidRPr="00565AE3">
        <w:rPr>
          <w:rFonts w:ascii="Arial" w:hAnsi="Arial" w:cs="Arial"/>
          <w:kern w:val="24"/>
        </w:rPr>
        <w:tab/>
        <w:t>CR for TS 38.104: Introduction of NR PUSCH performance requirements for HST,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R4-1914096</w:t>
      </w:r>
      <w:r w:rsidRPr="00565AE3">
        <w:rPr>
          <w:rFonts w:ascii="Arial" w:hAnsi="Arial" w:cs="Arial"/>
          <w:kern w:val="24"/>
        </w:rPr>
        <w:tab/>
        <w:t>CR for TS 38.141-1: Introduction of NR PUSCH performance requirements for HST</w:t>
      </w:r>
      <w:r w:rsidRPr="00565AE3">
        <w:rPr>
          <w:rFonts w:ascii="Arial" w:hAnsi="Arial" w:cs="Arial"/>
          <w:kern w:val="24"/>
        </w:rPr>
        <w:tab/>
        <w: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R4-1914097</w:t>
      </w:r>
      <w:r w:rsidRPr="00565AE3">
        <w:rPr>
          <w:rFonts w:ascii="Arial" w:hAnsi="Arial" w:cs="Arial"/>
          <w:kern w:val="24"/>
        </w:rPr>
        <w:tab/>
        <w:t>CR for TS 38.141-2: Introduction of NR PUSCH performance requirements for HST,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R4-1914098</w:t>
      </w:r>
      <w:r w:rsidRPr="00565AE3">
        <w:rPr>
          <w:rFonts w:ascii="Arial" w:hAnsi="Arial" w:cs="Arial"/>
          <w:kern w:val="24"/>
        </w:rPr>
        <w:tab/>
        <w:t>CR for TS 38.104: Introduction of NR PUSCH performance requirements for UL timing adjustment,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R4-1914099</w:t>
      </w:r>
      <w:r w:rsidRPr="00565AE3">
        <w:rPr>
          <w:rFonts w:ascii="Arial" w:hAnsi="Arial" w:cs="Arial"/>
          <w:kern w:val="24"/>
        </w:rPr>
        <w:tab/>
        <w:t>CR for TS 38.141-1: Introduction of NR PUSCH performance requirements for UL timing adjustment,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R4-1914100</w:t>
      </w:r>
      <w:r w:rsidRPr="00565AE3">
        <w:rPr>
          <w:rFonts w:ascii="Arial" w:hAnsi="Arial" w:cs="Arial"/>
          <w:kern w:val="24"/>
        </w:rPr>
        <w:tab/>
        <w:t>CR for TS 38.141-2: Introduction of NR PUSCH performance requirements for UL timing adjustment,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R4-1914101</w:t>
      </w:r>
      <w:r w:rsidRPr="00565AE3">
        <w:rPr>
          <w:rFonts w:ascii="Arial" w:hAnsi="Arial" w:cs="Arial"/>
          <w:kern w:val="24"/>
        </w:rPr>
        <w:tab/>
        <w:t>CR for TS 38.104: Introduction of NR PRACH performance requirements for restricted set type A and B,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R4-1914102</w:t>
      </w:r>
      <w:r w:rsidRPr="00565AE3">
        <w:rPr>
          <w:rFonts w:ascii="Arial" w:hAnsi="Arial" w:cs="Arial"/>
          <w:kern w:val="24"/>
        </w:rPr>
        <w:tab/>
        <w:t>CR for TS 38.141-1: Introduction of NR PRACH performance requirements for res</w:t>
      </w:r>
      <w:r>
        <w:rPr>
          <w:rFonts w:ascii="Arial" w:hAnsi="Arial" w:cs="Arial"/>
          <w:kern w:val="24"/>
        </w:rPr>
        <w:t xml:space="preserve">tricted set type A and B, </w:t>
      </w:r>
      <w:r w:rsidRPr="00565AE3">
        <w:rPr>
          <w:rFonts w:ascii="Arial" w:hAnsi="Arial" w:cs="Arial"/>
          <w:kern w:val="24"/>
        </w:rPr>
        <w:t>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R4-1914103</w:t>
      </w:r>
      <w:r w:rsidRPr="00565AE3">
        <w:rPr>
          <w:rFonts w:ascii="Arial" w:hAnsi="Arial" w:cs="Arial"/>
          <w:kern w:val="24"/>
        </w:rPr>
        <w:tab/>
        <w:t>CR for TS 38.141-2: Introduction of NR PRACH performance requirements for restricted set type A and B,</w:t>
      </w:r>
      <w:r>
        <w:rPr>
          <w:rFonts w:ascii="Arial" w:hAnsi="Arial" w:cs="Arial"/>
          <w:kern w:val="24"/>
        </w:rPr>
        <w:t xml:space="preserve"> </w:t>
      </w:r>
      <w:r w:rsidRPr="00565AE3">
        <w:rPr>
          <w:rFonts w:ascii="Arial" w:hAnsi="Arial" w:cs="Arial"/>
          <w:kern w:val="24"/>
        </w:rPr>
        <w:t>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R4-1914125</w:t>
      </w:r>
      <w:r w:rsidRPr="00565AE3">
        <w:rPr>
          <w:rFonts w:ascii="Arial" w:hAnsi="Arial" w:cs="Arial"/>
          <w:kern w:val="24"/>
        </w:rPr>
        <w:tab/>
        <w:t>Feasible configurations for HST scenario, NTT DOCOMO, INC.</w:t>
      </w:r>
    </w:p>
    <w:p w:rsidR="00565AE3" w:rsidRPr="00565AE3" w:rsidRDefault="00565AE3" w:rsidP="00565AE3">
      <w:pPr>
        <w:spacing w:after="120"/>
        <w:rPr>
          <w:rFonts w:ascii="Arial" w:hAnsi="Arial" w:cs="Arial"/>
          <w:kern w:val="24"/>
        </w:rPr>
      </w:pPr>
      <w:r w:rsidRPr="00565AE3">
        <w:rPr>
          <w:rFonts w:ascii="Arial" w:hAnsi="Arial" w:cs="Arial"/>
          <w:kern w:val="24"/>
        </w:rPr>
        <w:t>R4-1914188</w:t>
      </w:r>
      <w:r w:rsidRPr="00565AE3">
        <w:rPr>
          <w:rFonts w:ascii="Arial" w:hAnsi="Arial" w:cs="Arial"/>
          <w:kern w:val="24"/>
        </w:rPr>
        <w:tab/>
        <w:t xml:space="preserve">Simulation results on HST NR PUSCH, TE </w:t>
      </w:r>
      <w:proofErr w:type="spellStart"/>
      <w:r w:rsidRPr="00565AE3">
        <w:rPr>
          <w:rFonts w:ascii="Arial" w:hAnsi="Arial" w:cs="Arial"/>
          <w:kern w:val="24"/>
        </w:rPr>
        <w:t>Wistron</w:t>
      </w:r>
      <w:proofErr w:type="spellEnd"/>
      <w:r w:rsidRPr="00565AE3">
        <w:rPr>
          <w:rFonts w:ascii="Arial" w:hAnsi="Arial" w:cs="Arial"/>
          <w:kern w:val="24"/>
        </w:rPr>
        <w:t xml:space="preserve"> Telecom AB</w:t>
      </w:r>
    </w:p>
    <w:p w:rsidR="00565AE3" w:rsidRPr="00565AE3" w:rsidRDefault="00565AE3" w:rsidP="00565AE3">
      <w:pPr>
        <w:spacing w:after="120"/>
        <w:rPr>
          <w:rFonts w:ascii="Arial" w:hAnsi="Arial" w:cs="Arial"/>
          <w:kern w:val="24"/>
        </w:rPr>
      </w:pPr>
      <w:r w:rsidRPr="00565AE3">
        <w:rPr>
          <w:rFonts w:ascii="Arial" w:hAnsi="Arial" w:cs="Arial"/>
          <w:kern w:val="24"/>
        </w:rPr>
        <w:t>R4-1914189</w:t>
      </w:r>
      <w:r w:rsidRPr="00565AE3">
        <w:rPr>
          <w:rFonts w:ascii="Arial" w:hAnsi="Arial" w:cs="Arial"/>
          <w:kern w:val="24"/>
        </w:rPr>
        <w:tab/>
        <w:t xml:space="preserve">Simulation results on HST NR PRACH, ZTE </w:t>
      </w:r>
      <w:proofErr w:type="spellStart"/>
      <w:r w:rsidRPr="00565AE3">
        <w:rPr>
          <w:rFonts w:ascii="Arial" w:hAnsi="Arial" w:cs="Arial"/>
          <w:kern w:val="24"/>
        </w:rPr>
        <w:t>Wistron</w:t>
      </w:r>
      <w:proofErr w:type="spellEnd"/>
      <w:r w:rsidRPr="00565AE3">
        <w:rPr>
          <w:rFonts w:ascii="Arial" w:hAnsi="Arial" w:cs="Arial"/>
          <w:kern w:val="24"/>
        </w:rPr>
        <w:t xml:space="preserve"> Telecom AB</w:t>
      </w:r>
    </w:p>
    <w:p w:rsidR="00565AE3" w:rsidRPr="00565AE3" w:rsidRDefault="00565AE3" w:rsidP="00565AE3">
      <w:pPr>
        <w:spacing w:after="120"/>
        <w:rPr>
          <w:rFonts w:ascii="Arial" w:hAnsi="Arial" w:cs="Arial"/>
          <w:kern w:val="24"/>
        </w:rPr>
      </w:pPr>
      <w:r w:rsidRPr="00565AE3">
        <w:rPr>
          <w:rFonts w:ascii="Arial" w:hAnsi="Arial" w:cs="Arial"/>
          <w:kern w:val="24"/>
        </w:rPr>
        <w:t>R4-1914346</w:t>
      </w:r>
      <w:r w:rsidRPr="00565AE3">
        <w:rPr>
          <w:rFonts w:ascii="Arial" w:hAnsi="Arial" w:cs="Arial"/>
          <w:kern w:val="24"/>
        </w:rPr>
        <w:tab/>
        <w:t>Transmission scheme in NR PDSCH demodulation requirements for HST, Ericsson</w:t>
      </w:r>
    </w:p>
    <w:p w:rsidR="00565AE3" w:rsidRPr="00565AE3" w:rsidRDefault="00565AE3" w:rsidP="00565AE3">
      <w:pPr>
        <w:spacing w:after="120"/>
        <w:rPr>
          <w:rFonts w:ascii="Arial" w:hAnsi="Arial" w:cs="Arial"/>
          <w:kern w:val="24"/>
        </w:rPr>
      </w:pPr>
      <w:r w:rsidRPr="00565AE3">
        <w:rPr>
          <w:rFonts w:ascii="Arial" w:hAnsi="Arial" w:cs="Arial"/>
          <w:kern w:val="24"/>
        </w:rPr>
        <w:t>R4-1914350</w:t>
      </w:r>
      <w:r w:rsidRPr="00565AE3">
        <w:rPr>
          <w:rFonts w:ascii="Arial" w:hAnsi="Arial" w:cs="Arial"/>
          <w:kern w:val="24"/>
        </w:rPr>
        <w:tab/>
        <w:t>RLM for NR HST, Ericsson</w:t>
      </w:r>
    </w:p>
    <w:p w:rsidR="00565AE3" w:rsidRPr="00565AE3" w:rsidRDefault="00565AE3" w:rsidP="00565AE3">
      <w:pPr>
        <w:spacing w:after="120"/>
        <w:rPr>
          <w:rFonts w:ascii="Arial" w:hAnsi="Arial" w:cs="Arial"/>
          <w:kern w:val="24"/>
        </w:rPr>
      </w:pPr>
      <w:r w:rsidRPr="00565AE3">
        <w:rPr>
          <w:rFonts w:ascii="Arial" w:hAnsi="Arial" w:cs="Arial"/>
          <w:kern w:val="24"/>
        </w:rPr>
        <w:t>R4-1914351</w:t>
      </w:r>
      <w:r w:rsidRPr="00565AE3">
        <w:rPr>
          <w:rFonts w:ascii="Arial" w:hAnsi="Arial" w:cs="Arial"/>
          <w:kern w:val="24"/>
        </w:rPr>
        <w:tab/>
        <w:t>Beam management for high speed train scenario, Ericsson</w:t>
      </w:r>
    </w:p>
    <w:p w:rsidR="00565AE3" w:rsidRPr="00565AE3" w:rsidRDefault="00565AE3" w:rsidP="00565AE3">
      <w:pPr>
        <w:spacing w:after="120"/>
        <w:rPr>
          <w:rFonts w:ascii="Arial" w:hAnsi="Arial" w:cs="Arial"/>
          <w:kern w:val="24"/>
        </w:rPr>
      </w:pPr>
      <w:r w:rsidRPr="00565AE3">
        <w:rPr>
          <w:rFonts w:ascii="Arial" w:hAnsi="Arial" w:cs="Arial"/>
          <w:kern w:val="24"/>
        </w:rPr>
        <w:t>R4-1914366</w:t>
      </w:r>
      <w:r w:rsidRPr="00565AE3">
        <w:rPr>
          <w:rFonts w:ascii="Arial" w:hAnsi="Arial" w:cs="Arial"/>
          <w:kern w:val="24"/>
        </w:rPr>
        <w:tab/>
        <w:t>HST network assisted signalling</w:t>
      </w:r>
      <w:r w:rsidRPr="00565AE3">
        <w:rPr>
          <w:rFonts w:ascii="Arial" w:hAnsi="Arial" w:cs="Arial"/>
          <w:kern w:val="24"/>
        </w:rPr>
        <w:tab/>
        <w:t>, Ericsson</w:t>
      </w:r>
    </w:p>
    <w:p w:rsidR="00565AE3" w:rsidRPr="00565AE3" w:rsidRDefault="00565AE3" w:rsidP="00565AE3">
      <w:pPr>
        <w:spacing w:after="120"/>
        <w:rPr>
          <w:rFonts w:ascii="Arial" w:hAnsi="Arial" w:cs="Arial"/>
          <w:kern w:val="24"/>
        </w:rPr>
      </w:pPr>
      <w:r w:rsidRPr="00565AE3">
        <w:rPr>
          <w:rFonts w:ascii="Arial" w:hAnsi="Arial" w:cs="Arial"/>
          <w:kern w:val="24"/>
        </w:rPr>
        <w:t>R4-1914368</w:t>
      </w:r>
      <w:r w:rsidRPr="00565AE3">
        <w:rPr>
          <w:rFonts w:ascii="Arial" w:hAnsi="Arial" w:cs="Arial"/>
          <w:kern w:val="24"/>
        </w:rPr>
        <w:tab/>
        <w:t>Simulation results for NR UE HST Single tap</w:t>
      </w:r>
      <w:r w:rsidRPr="00565AE3">
        <w:rPr>
          <w:rFonts w:ascii="Arial" w:hAnsi="Arial" w:cs="Arial"/>
          <w:kern w:val="24"/>
        </w:rPr>
        <w:tab/>
        <w:t>, Ericsson</w:t>
      </w:r>
    </w:p>
    <w:p w:rsidR="00565AE3" w:rsidRPr="00565AE3" w:rsidRDefault="00565AE3" w:rsidP="00565AE3">
      <w:pPr>
        <w:spacing w:after="120"/>
        <w:rPr>
          <w:rFonts w:ascii="Arial" w:hAnsi="Arial" w:cs="Arial"/>
          <w:kern w:val="24"/>
        </w:rPr>
      </w:pPr>
      <w:r w:rsidRPr="00565AE3">
        <w:rPr>
          <w:rFonts w:ascii="Arial" w:hAnsi="Arial" w:cs="Arial"/>
          <w:kern w:val="24"/>
        </w:rPr>
        <w:t>R4-1914375</w:t>
      </w:r>
      <w:r w:rsidRPr="00565AE3">
        <w:rPr>
          <w:rFonts w:ascii="Arial" w:hAnsi="Arial" w:cs="Arial"/>
          <w:kern w:val="24"/>
        </w:rPr>
        <w:tab/>
        <w:t>Simulation results for HST - Multi-Path Fading test cases, Ericsson</w:t>
      </w:r>
    </w:p>
    <w:p w:rsidR="00565AE3" w:rsidRPr="00565AE3" w:rsidRDefault="00565AE3" w:rsidP="00565AE3">
      <w:pPr>
        <w:spacing w:after="120"/>
        <w:rPr>
          <w:rFonts w:ascii="Arial" w:hAnsi="Arial" w:cs="Arial"/>
          <w:kern w:val="24"/>
        </w:rPr>
      </w:pPr>
      <w:r w:rsidRPr="00565AE3">
        <w:rPr>
          <w:rFonts w:ascii="Arial" w:hAnsi="Arial" w:cs="Arial"/>
          <w:kern w:val="24"/>
        </w:rPr>
        <w:t>R4-1914438</w:t>
      </w:r>
      <w:r w:rsidRPr="00565AE3">
        <w:rPr>
          <w:rFonts w:ascii="Arial" w:hAnsi="Arial" w:cs="Arial"/>
          <w:kern w:val="24"/>
        </w:rPr>
        <w:tab/>
        <w:t xml:space="preserve">Discussion on the RRM requirements in NR HST, 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R4-1914439</w:t>
      </w:r>
      <w:r w:rsidRPr="00565AE3">
        <w:rPr>
          <w:rFonts w:ascii="Arial" w:hAnsi="Arial" w:cs="Arial"/>
          <w:kern w:val="24"/>
        </w:rPr>
        <w:tab/>
        <w:t xml:space="preserve">Simulation results for measurement accuracy in NR HST, Huawei, </w:t>
      </w:r>
      <w:proofErr w:type="spellStart"/>
      <w:proofErr w:type="gramStart"/>
      <w:r w:rsidRPr="00565AE3">
        <w:rPr>
          <w:rFonts w:ascii="Arial" w:hAnsi="Arial" w:cs="Arial"/>
          <w:kern w:val="24"/>
        </w:rPr>
        <w:t>HiSilicon</w:t>
      </w:r>
      <w:proofErr w:type="spellEnd"/>
      <w:proofErr w:type="gramEnd"/>
    </w:p>
    <w:p w:rsidR="00565AE3" w:rsidRPr="00565AE3" w:rsidRDefault="00565AE3" w:rsidP="00565AE3">
      <w:pPr>
        <w:spacing w:after="120"/>
        <w:rPr>
          <w:rFonts w:ascii="Arial" w:hAnsi="Arial" w:cs="Arial"/>
          <w:kern w:val="24"/>
        </w:rPr>
      </w:pPr>
      <w:r w:rsidRPr="00565AE3">
        <w:rPr>
          <w:rFonts w:ascii="Arial" w:hAnsi="Arial" w:cs="Arial"/>
          <w:kern w:val="24"/>
        </w:rPr>
        <w:t>R4-1914440</w:t>
      </w:r>
      <w:r w:rsidRPr="00565AE3">
        <w:rPr>
          <w:rFonts w:ascii="Arial" w:hAnsi="Arial" w:cs="Arial"/>
          <w:kern w:val="24"/>
        </w:rPr>
        <w:tab/>
        <w:t xml:space="preserve">Simulation results for cell identification in NR HST, Huawei, </w:t>
      </w:r>
      <w:proofErr w:type="spellStart"/>
      <w:proofErr w:type="gramStart"/>
      <w:r w:rsidRPr="00565AE3">
        <w:rPr>
          <w:rFonts w:ascii="Arial" w:hAnsi="Arial" w:cs="Arial"/>
          <w:kern w:val="24"/>
        </w:rPr>
        <w:t>HiSilicon</w:t>
      </w:r>
      <w:proofErr w:type="spellEnd"/>
      <w:proofErr w:type="gramEnd"/>
    </w:p>
    <w:p w:rsidR="00565AE3" w:rsidRPr="00565AE3" w:rsidRDefault="00565AE3" w:rsidP="00565AE3">
      <w:pPr>
        <w:spacing w:after="120"/>
        <w:rPr>
          <w:rFonts w:ascii="Arial" w:hAnsi="Arial" w:cs="Arial"/>
          <w:kern w:val="24"/>
        </w:rPr>
      </w:pPr>
      <w:r w:rsidRPr="00565AE3">
        <w:rPr>
          <w:rFonts w:ascii="Arial" w:hAnsi="Arial" w:cs="Arial"/>
          <w:kern w:val="24"/>
        </w:rPr>
        <w:t>R4-1914441</w:t>
      </w:r>
      <w:r w:rsidRPr="00565AE3">
        <w:rPr>
          <w:rFonts w:ascii="Arial" w:hAnsi="Arial" w:cs="Arial"/>
          <w:kern w:val="24"/>
        </w:rPr>
        <w:tab/>
        <w:t xml:space="preserve">Discussion on SS-SINR in NR HST, 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R4-1914544</w:t>
      </w:r>
      <w:r w:rsidRPr="00565AE3">
        <w:rPr>
          <w:rFonts w:ascii="Arial" w:hAnsi="Arial" w:cs="Arial"/>
          <w:kern w:val="24"/>
        </w:rPr>
        <w:tab/>
        <w:t>On PUSCH antenna configurations, Ericsson</w:t>
      </w:r>
    </w:p>
    <w:p w:rsidR="00565AE3" w:rsidRPr="00565AE3" w:rsidRDefault="00565AE3" w:rsidP="00565AE3">
      <w:pPr>
        <w:spacing w:after="120"/>
        <w:rPr>
          <w:rFonts w:ascii="Arial" w:hAnsi="Arial" w:cs="Arial"/>
          <w:kern w:val="24"/>
        </w:rPr>
      </w:pPr>
      <w:r w:rsidRPr="00565AE3">
        <w:rPr>
          <w:rFonts w:ascii="Arial" w:hAnsi="Arial" w:cs="Arial"/>
          <w:kern w:val="24"/>
        </w:rPr>
        <w:t>R4-1914545</w:t>
      </w:r>
      <w:r w:rsidRPr="00565AE3">
        <w:rPr>
          <w:rFonts w:ascii="Arial" w:hAnsi="Arial" w:cs="Arial"/>
          <w:kern w:val="24"/>
        </w:rPr>
        <w:tab/>
        <w:t>On NR UL timing adjustment, Ericsson</w:t>
      </w:r>
    </w:p>
    <w:p w:rsidR="00565AE3" w:rsidRPr="00565AE3" w:rsidRDefault="00565AE3" w:rsidP="00565AE3">
      <w:pPr>
        <w:spacing w:after="120"/>
        <w:rPr>
          <w:rFonts w:ascii="Arial" w:hAnsi="Arial" w:cs="Arial"/>
          <w:kern w:val="24"/>
        </w:rPr>
      </w:pPr>
      <w:r w:rsidRPr="00565AE3">
        <w:rPr>
          <w:rFonts w:ascii="Arial" w:hAnsi="Arial" w:cs="Arial"/>
          <w:kern w:val="24"/>
        </w:rPr>
        <w:t>R4-1914546</w:t>
      </w:r>
      <w:r w:rsidRPr="00565AE3">
        <w:rPr>
          <w:rFonts w:ascii="Arial" w:hAnsi="Arial" w:cs="Arial"/>
          <w:kern w:val="24"/>
        </w:rPr>
        <w:tab/>
        <w:t>On Doppler for 500 km/h for 15 kHz SCS for NR PUSCH HST scenarios</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R4-1914547</w:t>
      </w:r>
      <w:r w:rsidRPr="00565AE3">
        <w:rPr>
          <w:rFonts w:ascii="Arial" w:hAnsi="Arial" w:cs="Arial"/>
          <w:kern w:val="24"/>
        </w:rPr>
        <w:tab/>
        <w:t>Initial simulation results for Rel-16 NR HST and UL timing adjustment PUSCH demodulation performance at UE speed of 350 km/h</w:t>
      </w:r>
      <w:r w:rsidR="000D7412" w:rsidRPr="000D7412">
        <w:rPr>
          <w:rFonts w:ascii="Arial" w:hAnsi="Arial" w:cs="Arial"/>
          <w:kern w:val="24"/>
        </w:rPr>
        <w:t>,</w:t>
      </w:r>
      <w:r w:rsid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R4-1914548</w:t>
      </w:r>
      <w:r w:rsidRPr="00565AE3">
        <w:rPr>
          <w:rFonts w:ascii="Arial" w:hAnsi="Arial" w:cs="Arial"/>
          <w:kern w:val="24"/>
        </w:rPr>
        <w:tab/>
        <w:t>Further elaboration on UE tolerances for 30 kHz SCS for NR PUSCH HST scenarios</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lastRenderedPageBreak/>
        <w:t>R4-1914550</w:t>
      </w:r>
      <w:r w:rsidRPr="00565AE3">
        <w:rPr>
          <w:rFonts w:ascii="Arial" w:hAnsi="Arial" w:cs="Arial"/>
          <w:kern w:val="24"/>
        </w:rPr>
        <w:tab/>
        <w:t>Discussion on PRACH simulation parameters</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R4-1914551</w:t>
      </w:r>
      <w:r w:rsidRPr="00565AE3">
        <w:rPr>
          <w:rFonts w:ascii="Arial" w:hAnsi="Arial" w:cs="Arial"/>
          <w:kern w:val="24"/>
        </w:rPr>
        <w:tab/>
        <w:t>Discussion and proposals on preamble reselection for restricted set with 500km/h</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R4-1914552</w:t>
      </w:r>
      <w:r w:rsidRPr="00565AE3">
        <w:rPr>
          <w:rFonts w:ascii="Arial" w:hAnsi="Arial" w:cs="Arial"/>
          <w:kern w:val="24"/>
        </w:rPr>
        <w:tab/>
        <w:t>Discussion and proposals on PRACH Doppler for 350km/h</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R4-1914553</w:t>
      </w:r>
      <w:r w:rsidRPr="00565AE3">
        <w:rPr>
          <w:rFonts w:ascii="Arial" w:hAnsi="Arial" w:cs="Arial"/>
          <w:kern w:val="24"/>
        </w:rPr>
        <w:tab/>
        <w:t>Simulation results for PRACH HST with 350km/hour</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R4-1914554</w:t>
      </w:r>
      <w:r w:rsidRPr="00565AE3">
        <w:rPr>
          <w:rFonts w:ascii="Arial" w:hAnsi="Arial" w:cs="Arial"/>
          <w:kern w:val="24"/>
        </w:rPr>
        <w:tab/>
        <w:t>Simulation results for PRACH HST with 500km/hour</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R4-1914637</w:t>
      </w:r>
      <w:r w:rsidRPr="00565AE3">
        <w:rPr>
          <w:rFonts w:ascii="Arial" w:hAnsi="Arial" w:cs="Arial"/>
          <w:kern w:val="24"/>
        </w:rPr>
        <w:tab/>
        <w:t>Requirements for idle operation in NR high speed</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R4-1914638</w:t>
      </w:r>
      <w:r w:rsidRPr="00565AE3">
        <w:rPr>
          <w:rFonts w:ascii="Arial" w:hAnsi="Arial" w:cs="Arial"/>
          <w:kern w:val="24"/>
        </w:rPr>
        <w:tab/>
        <w:t>Requirements for DRX operation in NR high speed</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R4-1914639</w:t>
      </w:r>
      <w:r w:rsidRPr="00565AE3">
        <w:rPr>
          <w:rFonts w:ascii="Arial" w:hAnsi="Arial" w:cs="Arial"/>
          <w:kern w:val="24"/>
        </w:rPr>
        <w:tab/>
        <w:t>Requirements for non DRX operation in NR high speed</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R4-1914640</w:t>
      </w:r>
      <w:r w:rsidRPr="00565AE3">
        <w:rPr>
          <w:rFonts w:ascii="Arial" w:hAnsi="Arial" w:cs="Arial"/>
          <w:kern w:val="24"/>
        </w:rPr>
        <w:tab/>
        <w:t>Simulation results for measurements in high speed</w:t>
      </w:r>
      <w:r w:rsidR="000D7412" w:rsidRPr="000D7412">
        <w:rPr>
          <w:rFonts w:ascii="Arial" w:hAnsi="Arial" w:cs="Arial"/>
          <w:kern w:val="24"/>
        </w:rPr>
        <w:t>,</w:t>
      </w:r>
      <w:r w:rsidR="000D7412" w:rsidRPr="00565AE3">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R4-1914748</w:t>
      </w:r>
      <w:r w:rsidRPr="00565AE3">
        <w:rPr>
          <w:rFonts w:ascii="Arial" w:hAnsi="Arial" w:cs="Arial"/>
          <w:kern w:val="24"/>
        </w:rPr>
        <w:tab/>
        <w:t>Discussion and simulation results for NR HST PRACH format 0</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R4-1914749</w:t>
      </w:r>
      <w:r w:rsidRPr="00565AE3">
        <w:rPr>
          <w:rFonts w:ascii="Arial" w:hAnsi="Arial" w:cs="Arial"/>
          <w:kern w:val="24"/>
        </w:rPr>
        <w:tab/>
        <w:t>Discussion and simulation results for NR HST PRACH short sequence format</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R4-1915117</w:t>
      </w:r>
      <w:r w:rsidRPr="00565AE3">
        <w:rPr>
          <w:rFonts w:ascii="Arial" w:hAnsi="Arial" w:cs="Arial"/>
          <w:kern w:val="24"/>
        </w:rPr>
        <w:tab/>
        <w:t>Discussion on transmission schemes for NR HST UE demodulation requirements</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R4-1915118</w:t>
      </w:r>
      <w:r w:rsidRPr="00565AE3">
        <w:rPr>
          <w:rFonts w:ascii="Arial" w:hAnsi="Arial" w:cs="Arial"/>
          <w:kern w:val="24"/>
        </w:rPr>
        <w:tab/>
        <w:t xml:space="preserve">Discussion on network assistance and UE capability </w:t>
      </w:r>
      <w:proofErr w:type="spellStart"/>
      <w:r w:rsidRPr="00565AE3">
        <w:rPr>
          <w:rFonts w:ascii="Arial" w:hAnsi="Arial" w:cs="Arial"/>
          <w:kern w:val="24"/>
        </w:rPr>
        <w:t>signaling</w:t>
      </w:r>
      <w:proofErr w:type="spellEnd"/>
      <w:r w:rsidRPr="00565AE3">
        <w:rPr>
          <w:rFonts w:ascii="Arial" w:hAnsi="Arial" w:cs="Arial"/>
          <w:kern w:val="24"/>
        </w:rPr>
        <w:t xml:space="preserve"> for NR HST</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R4-1915119</w:t>
      </w:r>
      <w:r w:rsidRPr="00565AE3">
        <w:rPr>
          <w:rFonts w:ascii="Arial" w:hAnsi="Arial" w:cs="Arial"/>
          <w:kern w:val="24"/>
        </w:rPr>
        <w:tab/>
        <w:t>Discussion and simulation results on NR UE HST performance requirements under SFN</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R4-1915120</w:t>
      </w:r>
      <w:r w:rsidRPr="00565AE3">
        <w:rPr>
          <w:rFonts w:ascii="Arial" w:hAnsi="Arial" w:cs="Arial"/>
          <w:kern w:val="24"/>
        </w:rPr>
        <w:tab/>
        <w:t>Discussion and simulation results on NR UE HST performanc</w:t>
      </w:r>
      <w:r>
        <w:rPr>
          <w:rFonts w:ascii="Arial" w:hAnsi="Arial" w:cs="Arial"/>
          <w:kern w:val="24"/>
        </w:rPr>
        <w:t>e requirements under single-tap</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R4-1915121</w:t>
      </w:r>
      <w:r w:rsidRPr="00565AE3">
        <w:rPr>
          <w:rFonts w:ascii="Arial" w:hAnsi="Arial" w:cs="Arial"/>
          <w:kern w:val="24"/>
        </w:rPr>
        <w:tab/>
        <w:t>Discussion and simulation results on NR UE HST performance requirements under multi-path fading channel</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R4-1915122</w:t>
      </w:r>
      <w:r w:rsidRPr="00565AE3">
        <w:rPr>
          <w:rFonts w:ascii="Arial" w:hAnsi="Arial" w:cs="Arial"/>
          <w:kern w:val="24"/>
        </w:rPr>
        <w:tab/>
        <w:t>Discussion and simulation results on NR BS HST performance requirements</w:t>
      </w:r>
      <w:r w:rsidR="000D7412" w:rsidRPr="000D7412">
        <w:rPr>
          <w:rFonts w:ascii="Arial" w:hAnsi="Arial" w:cs="Arial"/>
          <w:kern w:val="24"/>
        </w:rPr>
        <w:t>,</w:t>
      </w:r>
      <w:r w:rsidR="000D7412" w:rsidRPr="00565AE3">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R4-1915123</w:t>
      </w:r>
      <w:r w:rsidRPr="00565AE3">
        <w:rPr>
          <w:rFonts w:ascii="Arial" w:hAnsi="Arial" w:cs="Arial"/>
          <w:kern w:val="24"/>
        </w:rPr>
        <w:tab/>
        <w:t>Discussion on the UL timing adjustment</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R4-1915149</w:t>
      </w:r>
      <w:r w:rsidRPr="00565AE3">
        <w:rPr>
          <w:rFonts w:ascii="Arial" w:hAnsi="Arial" w:cs="Arial"/>
          <w:kern w:val="24"/>
        </w:rPr>
        <w:tab/>
        <w:t>Measurement accuracy simulation results for Rel-16 NR high speed train</w:t>
      </w:r>
      <w:r w:rsidR="000D7412" w:rsidRPr="000D7412">
        <w:rPr>
          <w:rFonts w:ascii="Arial" w:hAnsi="Arial" w:cs="Arial"/>
          <w:kern w:val="24"/>
        </w:rPr>
        <w:t xml:space="preserve">, </w:t>
      </w:r>
      <w:r w:rsidRPr="00565AE3">
        <w:rPr>
          <w:rFonts w:ascii="Arial" w:hAnsi="Arial" w:cs="Arial"/>
          <w:kern w:val="24"/>
        </w:rPr>
        <w:t>Nokia, Nokia Shanghai Bell</w:t>
      </w:r>
    </w:p>
    <w:p w:rsidR="00565AE3" w:rsidRPr="00565AE3" w:rsidRDefault="00565AE3" w:rsidP="00565AE3">
      <w:pPr>
        <w:spacing w:after="120"/>
        <w:rPr>
          <w:rFonts w:ascii="Arial" w:hAnsi="Arial" w:cs="Arial"/>
          <w:kern w:val="24"/>
        </w:rPr>
      </w:pPr>
      <w:r w:rsidRPr="00565AE3">
        <w:rPr>
          <w:rFonts w:ascii="Arial" w:hAnsi="Arial" w:cs="Arial"/>
          <w:kern w:val="24"/>
        </w:rPr>
        <w:t>R4-1915261</w:t>
      </w:r>
      <w:r w:rsidRPr="00565AE3">
        <w:rPr>
          <w:rFonts w:ascii="Arial" w:hAnsi="Arial" w:cs="Arial"/>
          <w:kern w:val="24"/>
        </w:rPr>
        <w:tab/>
        <w:t>On NR HST scenarios and configurations applicable for RRM requirements</w:t>
      </w:r>
      <w:r w:rsidR="000D7412" w:rsidRPr="000D7412">
        <w:rPr>
          <w:rFonts w:ascii="Arial" w:hAnsi="Arial" w:cs="Arial"/>
          <w:kern w:val="24"/>
        </w:rPr>
        <w:t xml:space="preserve">, </w:t>
      </w:r>
      <w:r w:rsidRPr="00565AE3">
        <w:rPr>
          <w:rFonts w:ascii="Arial" w:hAnsi="Arial" w:cs="Arial"/>
          <w:kern w:val="24"/>
        </w:rPr>
        <w:t>Ericsson</w:t>
      </w:r>
    </w:p>
    <w:p w:rsidR="00565AE3" w:rsidRPr="00565AE3" w:rsidRDefault="00565AE3" w:rsidP="00565AE3">
      <w:pPr>
        <w:spacing w:after="120"/>
        <w:rPr>
          <w:rFonts w:ascii="Arial" w:hAnsi="Arial" w:cs="Arial"/>
          <w:kern w:val="24"/>
        </w:rPr>
      </w:pPr>
      <w:r w:rsidRPr="00565AE3">
        <w:rPr>
          <w:rFonts w:ascii="Arial" w:hAnsi="Arial" w:cs="Arial"/>
          <w:kern w:val="24"/>
        </w:rPr>
        <w:t>R4-1915855</w:t>
      </w:r>
      <w:r w:rsidRPr="00565AE3">
        <w:rPr>
          <w:rFonts w:ascii="Arial" w:hAnsi="Arial" w:cs="Arial"/>
          <w:kern w:val="24"/>
        </w:rPr>
        <w:tab/>
        <w:t>LS on the UE capability and network assistance signalling RRM enhancement for NR HST in R16</w:t>
      </w:r>
      <w:r w:rsidR="000D7412" w:rsidRPr="000D7412">
        <w:rPr>
          <w:rFonts w:ascii="Arial" w:hAnsi="Arial" w:cs="Arial"/>
          <w:kern w:val="24"/>
        </w:rPr>
        <w:t xml:space="preserve">, </w:t>
      </w:r>
      <w:r w:rsidRPr="00565AE3">
        <w:rPr>
          <w:rFonts w:ascii="Arial" w:hAnsi="Arial" w:cs="Arial"/>
          <w:kern w:val="24"/>
        </w:rPr>
        <w:t>RAN4</w:t>
      </w:r>
    </w:p>
    <w:p w:rsidR="00565AE3" w:rsidRPr="00565AE3" w:rsidRDefault="00565AE3" w:rsidP="00565AE3">
      <w:pPr>
        <w:spacing w:after="120"/>
        <w:rPr>
          <w:rFonts w:ascii="Arial" w:hAnsi="Arial" w:cs="Arial"/>
          <w:kern w:val="24"/>
        </w:rPr>
      </w:pPr>
      <w:r w:rsidRPr="00565AE3">
        <w:rPr>
          <w:rFonts w:ascii="Arial" w:hAnsi="Arial" w:cs="Arial"/>
          <w:kern w:val="24"/>
        </w:rPr>
        <w:t>R4-1915869</w:t>
      </w:r>
      <w:r w:rsidRPr="00565AE3">
        <w:rPr>
          <w:rFonts w:ascii="Arial" w:hAnsi="Arial" w:cs="Arial"/>
          <w:kern w:val="24"/>
        </w:rPr>
        <w:tab/>
        <w:t>WF on UE demodulation for NR HST</w:t>
      </w:r>
      <w:r w:rsidR="000D7412" w:rsidRPr="000D7412">
        <w:rPr>
          <w:rFonts w:ascii="Arial" w:hAnsi="Arial" w:cs="Arial"/>
          <w:kern w:val="24"/>
        </w:rPr>
        <w:t xml:space="preserve">, </w:t>
      </w:r>
      <w:r w:rsidRPr="00565AE3">
        <w:rPr>
          <w:rFonts w:ascii="Arial" w:hAnsi="Arial" w:cs="Arial"/>
          <w:kern w:val="24"/>
        </w:rPr>
        <w:t>CMCC</w:t>
      </w:r>
    </w:p>
    <w:p w:rsidR="00565AE3" w:rsidRPr="00565AE3" w:rsidRDefault="00565AE3" w:rsidP="00565AE3">
      <w:pPr>
        <w:spacing w:after="120"/>
        <w:rPr>
          <w:rFonts w:ascii="Arial" w:hAnsi="Arial" w:cs="Arial"/>
          <w:kern w:val="24"/>
        </w:rPr>
      </w:pPr>
      <w:r w:rsidRPr="00565AE3">
        <w:rPr>
          <w:rFonts w:ascii="Arial" w:hAnsi="Arial" w:cs="Arial"/>
          <w:kern w:val="24"/>
        </w:rPr>
        <w:t>R4-1915870</w:t>
      </w:r>
      <w:r w:rsidRPr="00565AE3">
        <w:rPr>
          <w:rFonts w:ascii="Arial" w:hAnsi="Arial" w:cs="Arial"/>
          <w:kern w:val="24"/>
        </w:rPr>
        <w:tab/>
        <w:t>Way forward on NR HST PUSCH demodulation requirements</w:t>
      </w:r>
      <w:r w:rsidR="000D7412" w:rsidRPr="000D7412">
        <w:rPr>
          <w:rFonts w:ascii="Arial" w:hAnsi="Arial" w:cs="Arial"/>
          <w:kern w:val="24"/>
        </w:rPr>
        <w:t xml:space="preserve">, </w:t>
      </w:r>
      <w:r w:rsidRPr="00565AE3">
        <w:rPr>
          <w:rFonts w:ascii="Arial" w:hAnsi="Arial" w:cs="Arial"/>
          <w:kern w:val="24"/>
        </w:rPr>
        <w:t>Huawei</w:t>
      </w:r>
    </w:p>
    <w:p w:rsidR="00565AE3" w:rsidRPr="00565AE3" w:rsidRDefault="00565AE3" w:rsidP="00565AE3">
      <w:pPr>
        <w:spacing w:after="120"/>
        <w:rPr>
          <w:rFonts w:ascii="Arial" w:hAnsi="Arial" w:cs="Arial"/>
          <w:kern w:val="24"/>
        </w:rPr>
      </w:pPr>
      <w:r w:rsidRPr="00565AE3">
        <w:rPr>
          <w:rFonts w:ascii="Arial" w:hAnsi="Arial" w:cs="Arial"/>
          <w:kern w:val="24"/>
        </w:rPr>
        <w:t>R4-1915871</w:t>
      </w:r>
      <w:r w:rsidRPr="00565AE3">
        <w:rPr>
          <w:rFonts w:ascii="Arial" w:hAnsi="Arial" w:cs="Arial"/>
          <w:kern w:val="24"/>
        </w:rPr>
        <w:tab/>
        <w:t>Way forward on NR HST PRACH requirements</w:t>
      </w:r>
      <w:r w:rsidR="000D7412" w:rsidRPr="000D7412">
        <w:rPr>
          <w:rFonts w:ascii="Arial" w:hAnsi="Arial" w:cs="Arial"/>
          <w:kern w:val="24"/>
        </w:rPr>
        <w:t xml:space="preserve">, </w:t>
      </w:r>
      <w:r w:rsidRPr="00565AE3">
        <w:rPr>
          <w:rFonts w:ascii="Arial" w:hAnsi="Arial" w:cs="Arial"/>
          <w:kern w:val="24"/>
        </w:rPr>
        <w:t>Samsung</w:t>
      </w:r>
    </w:p>
    <w:p w:rsidR="00565AE3" w:rsidRPr="00565AE3" w:rsidRDefault="00565AE3" w:rsidP="00565AE3">
      <w:pPr>
        <w:spacing w:after="120"/>
        <w:rPr>
          <w:rFonts w:ascii="Arial" w:hAnsi="Arial" w:cs="Arial"/>
          <w:kern w:val="24"/>
        </w:rPr>
      </w:pPr>
      <w:r w:rsidRPr="00565AE3">
        <w:rPr>
          <w:rFonts w:ascii="Arial" w:hAnsi="Arial" w:cs="Arial"/>
          <w:kern w:val="24"/>
        </w:rPr>
        <w:t>R4-1915872</w:t>
      </w:r>
      <w:r w:rsidRPr="00565AE3">
        <w:rPr>
          <w:rFonts w:ascii="Arial" w:hAnsi="Arial" w:cs="Arial"/>
          <w:kern w:val="24"/>
        </w:rPr>
        <w:tab/>
        <w:t>Summary of NR HST PRACH simulation results</w:t>
      </w:r>
      <w:r w:rsidR="000D7412" w:rsidRPr="000D7412">
        <w:rPr>
          <w:rFonts w:ascii="Arial" w:hAnsi="Arial" w:cs="Arial"/>
          <w:kern w:val="24"/>
        </w:rPr>
        <w:t xml:space="preserve">, </w:t>
      </w:r>
      <w:r w:rsidRPr="00565AE3">
        <w:rPr>
          <w:rFonts w:ascii="Arial" w:hAnsi="Arial" w:cs="Arial"/>
          <w:kern w:val="24"/>
        </w:rPr>
        <w:t>CATT</w:t>
      </w:r>
    </w:p>
    <w:p w:rsidR="00565AE3" w:rsidRPr="00565AE3" w:rsidRDefault="00565AE3" w:rsidP="00565AE3">
      <w:pPr>
        <w:spacing w:after="120"/>
        <w:rPr>
          <w:rFonts w:ascii="Arial" w:hAnsi="Arial" w:cs="Arial"/>
          <w:kern w:val="24"/>
        </w:rPr>
      </w:pPr>
      <w:r w:rsidRPr="00565AE3">
        <w:rPr>
          <w:rFonts w:ascii="Arial" w:hAnsi="Arial" w:cs="Arial"/>
          <w:kern w:val="24"/>
        </w:rPr>
        <w:t>R4-1915874</w:t>
      </w:r>
      <w:r w:rsidRPr="00565AE3">
        <w:rPr>
          <w:rFonts w:ascii="Arial" w:hAnsi="Arial" w:cs="Arial"/>
          <w:kern w:val="24"/>
        </w:rPr>
        <w:tab/>
        <w:t>Discussion and initial simulation results for NR HST PRACH</w:t>
      </w:r>
      <w:r w:rsidR="000D7412" w:rsidRPr="000D7412">
        <w:rPr>
          <w:rFonts w:ascii="Arial" w:hAnsi="Arial" w:cs="Arial"/>
          <w:kern w:val="24"/>
        </w:rPr>
        <w:t xml:space="preserve">, </w:t>
      </w:r>
      <w:r w:rsidRPr="00565AE3">
        <w:rPr>
          <w:rFonts w:ascii="Arial" w:hAnsi="Arial" w:cs="Arial"/>
          <w:kern w:val="24"/>
        </w:rPr>
        <w:t>Samsung</w:t>
      </w:r>
    </w:p>
    <w:p w:rsidR="00565AE3" w:rsidRPr="00565AE3" w:rsidRDefault="00565AE3" w:rsidP="00565AE3">
      <w:pPr>
        <w:spacing w:after="120"/>
        <w:rPr>
          <w:rFonts w:ascii="Arial" w:hAnsi="Arial" w:cs="Arial"/>
          <w:kern w:val="24"/>
        </w:rPr>
      </w:pPr>
      <w:r w:rsidRPr="00565AE3">
        <w:rPr>
          <w:rFonts w:ascii="Arial" w:hAnsi="Arial" w:cs="Arial"/>
          <w:kern w:val="24"/>
        </w:rPr>
        <w:t>R4-1915875</w:t>
      </w:r>
      <w:r w:rsidRPr="00565AE3">
        <w:rPr>
          <w:rFonts w:ascii="Arial" w:hAnsi="Arial" w:cs="Arial"/>
          <w:kern w:val="24"/>
        </w:rPr>
        <w:tab/>
        <w:t>Way forward on NR HST PRACH requirements</w:t>
      </w:r>
      <w:r w:rsidR="000D7412" w:rsidRPr="000D7412">
        <w:rPr>
          <w:rFonts w:ascii="Arial" w:hAnsi="Arial" w:cs="Arial"/>
          <w:kern w:val="24"/>
        </w:rPr>
        <w:t xml:space="preserve">, </w:t>
      </w:r>
      <w:r w:rsidRPr="00565AE3">
        <w:rPr>
          <w:rFonts w:ascii="Arial" w:hAnsi="Arial" w:cs="Arial"/>
          <w:kern w:val="24"/>
        </w:rPr>
        <w:t>Samsung</w:t>
      </w:r>
    </w:p>
    <w:p w:rsidR="00565AE3" w:rsidRPr="00565AE3" w:rsidRDefault="00565AE3" w:rsidP="00565AE3">
      <w:pPr>
        <w:spacing w:after="120"/>
        <w:rPr>
          <w:rFonts w:ascii="Arial" w:hAnsi="Arial" w:cs="Arial"/>
          <w:kern w:val="24"/>
        </w:rPr>
      </w:pPr>
      <w:r w:rsidRPr="00565AE3">
        <w:rPr>
          <w:rFonts w:ascii="Arial" w:hAnsi="Arial" w:cs="Arial"/>
          <w:kern w:val="24"/>
        </w:rPr>
        <w:t>R4-1915886</w:t>
      </w:r>
      <w:r w:rsidRPr="00565AE3">
        <w:rPr>
          <w:rFonts w:ascii="Arial" w:hAnsi="Arial" w:cs="Arial"/>
          <w:kern w:val="24"/>
        </w:rPr>
        <w:tab/>
        <w:t>Way forward on NR HST PUSCH demodulation requirements</w:t>
      </w:r>
      <w:r w:rsidR="000D7412" w:rsidRPr="000D7412">
        <w:rPr>
          <w:rFonts w:ascii="Arial" w:hAnsi="Arial" w:cs="Arial"/>
          <w:kern w:val="24"/>
        </w:rPr>
        <w:t xml:space="preserve">, </w:t>
      </w:r>
      <w:r w:rsidRPr="00565AE3">
        <w:rPr>
          <w:rFonts w:ascii="Arial" w:hAnsi="Arial" w:cs="Arial"/>
          <w:kern w:val="24"/>
        </w:rPr>
        <w:t xml:space="preserve">Huawei, </w:t>
      </w:r>
      <w:proofErr w:type="spellStart"/>
      <w:r w:rsidRPr="00565AE3">
        <w:rPr>
          <w:rFonts w:ascii="Arial" w:hAnsi="Arial" w:cs="Arial"/>
          <w:kern w:val="24"/>
        </w:rPr>
        <w:t>HiSilicon</w:t>
      </w:r>
      <w:proofErr w:type="spellEnd"/>
    </w:p>
    <w:p w:rsidR="00565AE3" w:rsidRPr="00565AE3" w:rsidRDefault="00565AE3" w:rsidP="00565AE3">
      <w:pPr>
        <w:spacing w:after="120"/>
        <w:rPr>
          <w:rFonts w:ascii="Arial" w:hAnsi="Arial" w:cs="Arial"/>
          <w:kern w:val="24"/>
        </w:rPr>
      </w:pPr>
      <w:r w:rsidRPr="00565AE3">
        <w:rPr>
          <w:rFonts w:ascii="Arial" w:hAnsi="Arial" w:cs="Arial"/>
          <w:kern w:val="24"/>
        </w:rPr>
        <w:t>R4-1915887</w:t>
      </w:r>
      <w:r w:rsidRPr="00565AE3">
        <w:rPr>
          <w:rFonts w:ascii="Arial" w:hAnsi="Arial" w:cs="Arial"/>
          <w:kern w:val="24"/>
        </w:rPr>
        <w:tab/>
        <w:t>WF on RRM for NR HST</w:t>
      </w:r>
      <w:r w:rsidR="000D7412" w:rsidRPr="000D7412">
        <w:rPr>
          <w:rFonts w:ascii="Arial" w:hAnsi="Arial" w:cs="Arial"/>
          <w:kern w:val="24"/>
        </w:rPr>
        <w:t xml:space="preserve">, </w:t>
      </w:r>
      <w:r w:rsidRPr="00565AE3">
        <w:rPr>
          <w:rFonts w:ascii="Arial" w:hAnsi="Arial" w:cs="Arial"/>
          <w:kern w:val="24"/>
        </w:rPr>
        <w:t>CMCC</w:t>
      </w:r>
    </w:p>
    <w:p w:rsidR="00565AE3" w:rsidRPr="00565AE3" w:rsidRDefault="00565AE3" w:rsidP="00565AE3">
      <w:pPr>
        <w:spacing w:after="120"/>
        <w:rPr>
          <w:rFonts w:ascii="Arial" w:hAnsi="Arial" w:cs="Arial"/>
          <w:kern w:val="24"/>
        </w:rPr>
      </w:pPr>
      <w:r w:rsidRPr="00565AE3">
        <w:rPr>
          <w:rFonts w:ascii="Arial" w:hAnsi="Arial" w:cs="Arial"/>
          <w:kern w:val="24"/>
        </w:rPr>
        <w:t>R4-1915914</w:t>
      </w:r>
      <w:r w:rsidRPr="00565AE3">
        <w:rPr>
          <w:rFonts w:ascii="Arial" w:hAnsi="Arial" w:cs="Arial"/>
          <w:kern w:val="24"/>
        </w:rPr>
        <w:tab/>
        <w:t>Way forward on NR HST PRACH requirements</w:t>
      </w:r>
      <w:r w:rsidR="000D7412" w:rsidRPr="000D7412">
        <w:rPr>
          <w:rFonts w:ascii="Arial" w:hAnsi="Arial" w:cs="Arial"/>
          <w:kern w:val="24"/>
        </w:rPr>
        <w:t xml:space="preserve">, </w:t>
      </w:r>
      <w:r w:rsidRPr="00565AE3">
        <w:rPr>
          <w:rFonts w:ascii="Arial" w:hAnsi="Arial" w:cs="Arial"/>
          <w:kern w:val="24"/>
        </w:rPr>
        <w:t>Samsung</w:t>
      </w:r>
    </w:p>
    <w:p w:rsidR="00565AE3" w:rsidRPr="00565AE3" w:rsidRDefault="00565AE3" w:rsidP="00565AE3">
      <w:pPr>
        <w:spacing w:after="120"/>
        <w:rPr>
          <w:rFonts w:ascii="Arial" w:hAnsi="Arial" w:cs="Arial"/>
          <w:kern w:val="24"/>
        </w:rPr>
      </w:pPr>
      <w:r w:rsidRPr="00565AE3">
        <w:rPr>
          <w:rFonts w:ascii="Arial" w:hAnsi="Arial" w:cs="Arial"/>
          <w:kern w:val="24"/>
        </w:rPr>
        <w:t>R4-1915915</w:t>
      </w:r>
      <w:r w:rsidRPr="00565AE3">
        <w:rPr>
          <w:rFonts w:ascii="Arial" w:hAnsi="Arial" w:cs="Arial"/>
          <w:kern w:val="24"/>
        </w:rPr>
        <w:tab/>
        <w:t>WF on UE demodulation for NR HST</w:t>
      </w:r>
      <w:r w:rsidR="000D7412" w:rsidRPr="000D7412">
        <w:rPr>
          <w:rFonts w:ascii="Arial" w:hAnsi="Arial" w:cs="Arial"/>
          <w:kern w:val="24"/>
        </w:rPr>
        <w:t xml:space="preserve">, </w:t>
      </w:r>
      <w:r w:rsidRPr="00565AE3">
        <w:rPr>
          <w:rFonts w:ascii="Arial" w:hAnsi="Arial" w:cs="Arial"/>
          <w:kern w:val="24"/>
        </w:rPr>
        <w:t>CMCC</w:t>
      </w:r>
    </w:p>
    <w:p w:rsidR="002109E8" w:rsidRDefault="00565AE3" w:rsidP="00565AE3">
      <w:pPr>
        <w:spacing w:after="120"/>
        <w:rPr>
          <w:rFonts w:ascii="Arial" w:hAnsi="Arial" w:cs="Arial"/>
          <w:kern w:val="24"/>
        </w:rPr>
      </w:pPr>
      <w:r w:rsidRPr="00565AE3">
        <w:rPr>
          <w:rFonts w:ascii="Arial" w:hAnsi="Arial" w:cs="Arial"/>
          <w:kern w:val="24"/>
        </w:rPr>
        <w:t>R4-1915926</w:t>
      </w:r>
      <w:r w:rsidRPr="00565AE3">
        <w:rPr>
          <w:rFonts w:ascii="Arial" w:hAnsi="Arial" w:cs="Arial"/>
          <w:kern w:val="24"/>
        </w:rPr>
        <w:tab/>
        <w:t>WF on UE demodulation for NR HST</w:t>
      </w:r>
      <w:r w:rsidR="000D7412" w:rsidRPr="000D7412">
        <w:rPr>
          <w:rFonts w:ascii="Arial" w:hAnsi="Arial" w:cs="Arial"/>
          <w:kern w:val="24"/>
        </w:rPr>
        <w:t xml:space="preserve">, </w:t>
      </w:r>
      <w:r w:rsidRPr="00565AE3">
        <w:rPr>
          <w:rFonts w:ascii="Arial" w:hAnsi="Arial" w:cs="Arial"/>
          <w:kern w:val="24"/>
        </w:rPr>
        <w:t>CMCC</w:t>
      </w:r>
    </w:p>
    <w:p w:rsidR="002109E8" w:rsidRDefault="008A1ED6" w:rsidP="005B38B1">
      <w:pPr>
        <w:spacing w:after="120"/>
        <w:rPr>
          <w:rFonts w:ascii="Arial" w:hAnsi="Arial" w:cs="Arial"/>
          <w:kern w:val="24"/>
        </w:rPr>
      </w:pPr>
      <w:r w:rsidRPr="008A1ED6">
        <w:rPr>
          <w:rFonts w:ascii="Arial" w:hAnsi="Arial" w:cs="Arial"/>
          <w:kern w:val="24"/>
        </w:rPr>
        <w:t>R4-19159</w:t>
      </w:r>
      <w:r w:rsidR="007663C2">
        <w:rPr>
          <w:rFonts w:ascii="Arial" w:hAnsi="Arial" w:cs="Arial"/>
          <w:kern w:val="24"/>
        </w:rPr>
        <w:t>1</w:t>
      </w:r>
      <w:r w:rsidRPr="008A1ED6">
        <w:rPr>
          <w:rFonts w:ascii="Arial" w:hAnsi="Arial" w:cs="Arial"/>
          <w:kern w:val="24"/>
        </w:rPr>
        <w:t>6</w:t>
      </w:r>
      <w:r w:rsidRPr="008A1ED6">
        <w:rPr>
          <w:rFonts w:ascii="Arial" w:hAnsi="Arial" w:cs="Arial"/>
          <w:kern w:val="24"/>
        </w:rPr>
        <w:tab/>
      </w:r>
      <w:r w:rsidR="007663C2" w:rsidRPr="007663C2">
        <w:rPr>
          <w:rFonts w:ascii="Arial" w:hAnsi="Arial" w:cs="Arial"/>
          <w:kern w:val="24"/>
        </w:rPr>
        <w:t>LS on the UE capability and network assistance signalling on UE demodulation for NR HST in R16</w:t>
      </w:r>
      <w:r w:rsidRPr="008A1ED6">
        <w:rPr>
          <w:rFonts w:ascii="Arial" w:hAnsi="Arial" w:cs="Arial"/>
          <w:kern w:val="24"/>
        </w:rPr>
        <w:t xml:space="preserve">, </w:t>
      </w:r>
      <w:r w:rsidR="008F4895">
        <w:rPr>
          <w:rFonts w:ascii="Arial" w:hAnsi="Arial" w:cs="Arial"/>
          <w:kern w:val="24"/>
        </w:rPr>
        <w:t>RAN4</w:t>
      </w:r>
    </w:p>
    <w:p w:rsidR="002109E8" w:rsidRPr="007663C2" w:rsidRDefault="007663C2" w:rsidP="005B38B1">
      <w:pPr>
        <w:spacing w:after="120"/>
        <w:rPr>
          <w:rFonts w:ascii="Arial" w:eastAsiaTheme="minorEastAsia" w:hAnsi="Arial" w:cs="Arial"/>
          <w:kern w:val="24"/>
          <w:lang w:eastAsia="zh-CN"/>
        </w:rPr>
      </w:pPr>
      <w:r w:rsidRPr="007663C2">
        <w:rPr>
          <w:rFonts w:ascii="Arial" w:hAnsi="Arial" w:cs="Arial"/>
          <w:kern w:val="24"/>
        </w:rPr>
        <w:t>R4-1915</w:t>
      </w:r>
      <w:r>
        <w:rPr>
          <w:rFonts w:ascii="Arial" w:hAnsi="Arial" w:cs="Arial"/>
          <w:kern w:val="24"/>
        </w:rPr>
        <w:t xml:space="preserve">868 </w:t>
      </w:r>
      <w:r w:rsidRPr="007663C2">
        <w:rPr>
          <w:rFonts w:ascii="Arial" w:hAnsi="Arial" w:cs="Arial"/>
          <w:kern w:val="24"/>
        </w:rPr>
        <w:t>Ad-hoc minutes for NR HST Demodulation</w:t>
      </w:r>
      <w:r>
        <w:rPr>
          <w:rFonts w:asciiTheme="minorEastAsia" w:eastAsiaTheme="minorEastAsia" w:hAnsiTheme="minorEastAsia" w:cs="Arial" w:hint="eastAsia"/>
          <w:kern w:val="24"/>
          <w:lang w:eastAsia="zh-CN"/>
        </w:rPr>
        <w:t>,</w:t>
      </w:r>
      <w:r>
        <w:rPr>
          <w:rFonts w:asciiTheme="minorEastAsia" w:eastAsiaTheme="minorEastAsia" w:hAnsiTheme="minorEastAsia" w:cs="Arial"/>
          <w:kern w:val="24"/>
          <w:lang w:eastAsia="zh-CN"/>
        </w:rPr>
        <w:t xml:space="preserve"> </w:t>
      </w:r>
      <w:r>
        <w:rPr>
          <w:rFonts w:ascii="Arial" w:eastAsiaTheme="minorEastAsia" w:hAnsi="Arial" w:cs="Arial" w:hint="eastAsia"/>
          <w:kern w:val="24"/>
          <w:lang w:eastAsia="zh-CN"/>
        </w:rPr>
        <w:t>C</w:t>
      </w:r>
      <w:r>
        <w:rPr>
          <w:rFonts w:ascii="Arial" w:eastAsiaTheme="minorEastAsia" w:hAnsi="Arial" w:cs="Arial"/>
          <w:kern w:val="24"/>
          <w:lang w:eastAsia="zh-CN"/>
        </w:rPr>
        <w:t>MCC</w:t>
      </w:r>
    </w:p>
    <w:p w:rsidR="002109E8" w:rsidRDefault="00415FFF" w:rsidP="005B38B1">
      <w:pPr>
        <w:spacing w:after="120"/>
        <w:rPr>
          <w:rFonts w:ascii="Arial" w:hAnsi="Arial" w:cs="Arial"/>
          <w:kern w:val="24"/>
        </w:rPr>
      </w:pPr>
      <w:r w:rsidRPr="00415FFF">
        <w:rPr>
          <w:rFonts w:ascii="Arial" w:hAnsi="Arial" w:cs="Arial"/>
          <w:kern w:val="24"/>
        </w:rPr>
        <w:t>R4-1914538 System simulation results and RRM Requirements NR HST, Nokia Corporation</w:t>
      </w:r>
    </w:p>
    <w:p w:rsidR="002109E8" w:rsidRDefault="002109E8" w:rsidP="005B38B1">
      <w:pPr>
        <w:spacing w:after="120"/>
        <w:rPr>
          <w:rFonts w:ascii="Arial" w:hAnsi="Arial" w:cs="Arial"/>
          <w:kern w:val="24"/>
        </w:rPr>
      </w:pPr>
    </w:p>
    <w:p w:rsidR="002109E8" w:rsidRDefault="002109E8" w:rsidP="005B38B1">
      <w:pPr>
        <w:spacing w:after="120"/>
        <w:rPr>
          <w:rFonts w:ascii="Arial" w:hAnsi="Arial" w:cs="Arial"/>
          <w:kern w:val="24"/>
        </w:rPr>
      </w:pPr>
    </w:p>
    <w:p w:rsidR="002109E8" w:rsidRDefault="002109E8" w:rsidP="005B38B1">
      <w:pPr>
        <w:spacing w:after="120"/>
        <w:rPr>
          <w:rFonts w:ascii="Arial" w:hAnsi="Arial" w:cs="Arial"/>
          <w:kern w:val="24"/>
        </w:rPr>
      </w:pPr>
    </w:p>
    <w:p w:rsidR="002109E8" w:rsidRDefault="002109E8" w:rsidP="005B38B1">
      <w:pPr>
        <w:spacing w:after="120"/>
        <w:rPr>
          <w:rFonts w:ascii="Arial" w:hAnsi="Arial" w:cs="Arial"/>
          <w:kern w:val="24"/>
        </w:rPr>
      </w:pPr>
    </w:p>
    <w:p w:rsidR="002109E8" w:rsidRDefault="002109E8" w:rsidP="005B38B1">
      <w:pPr>
        <w:spacing w:after="120"/>
        <w:rPr>
          <w:rFonts w:ascii="Arial" w:hAnsi="Arial" w:cs="Arial"/>
          <w:kern w:val="24"/>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910" w:rsidRDefault="00B06910">
      <w:r>
        <w:separator/>
      </w:r>
    </w:p>
  </w:endnote>
  <w:endnote w:type="continuationSeparator" w:id="0">
    <w:p w:rsidR="00B06910" w:rsidRDefault="00B0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35" w:rsidRDefault="005F5F35">
    <w:pPr>
      <w:pStyle w:val="ab"/>
    </w:pPr>
    <w:r>
      <w:rPr>
        <w:rStyle w:val="ac"/>
      </w:rPr>
      <w:fldChar w:fldCharType="begin"/>
    </w:r>
    <w:r>
      <w:rPr>
        <w:rStyle w:val="ac"/>
      </w:rPr>
      <w:instrText xml:space="preserve"> PAGE </w:instrText>
    </w:r>
    <w:r>
      <w:rPr>
        <w:rStyle w:val="ac"/>
      </w:rPr>
      <w:fldChar w:fldCharType="separate"/>
    </w:r>
    <w:r w:rsidR="00312A9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12A97">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910" w:rsidRDefault="00B06910">
      <w:r>
        <w:separator/>
      </w:r>
    </w:p>
  </w:footnote>
  <w:footnote w:type="continuationSeparator" w:id="0">
    <w:p w:rsidR="00B06910" w:rsidRDefault="00B069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3">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4"/>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8"/>
  </w:num>
  <w:num w:numId="14">
    <w:abstractNumId w:val="30"/>
  </w:num>
  <w:num w:numId="15">
    <w:abstractNumId w:val="1"/>
  </w:num>
  <w:num w:numId="16">
    <w:abstractNumId w:val="18"/>
  </w:num>
  <w:num w:numId="17">
    <w:abstractNumId w:val="32"/>
  </w:num>
  <w:num w:numId="18">
    <w:abstractNumId w:val="36"/>
  </w:num>
  <w:num w:numId="19">
    <w:abstractNumId w:val="29"/>
  </w:num>
  <w:num w:numId="20">
    <w:abstractNumId w:val="26"/>
  </w:num>
  <w:num w:numId="21">
    <w:abstractNumId w:val="25"/>
  </w:num>
  <w:num w:numId="22">
    <w:abstractNumId w:val="35"/>
  </w:num>
  <w:num w:numId="23">
    <w:abstractNumId w:val="16"/>
  </w:num>
  <w:num w:numId="24">
    <w:abstractNumId w:val="10"/>
  </w:num>
  <w:num w:numId="25">
    <w:abstractNumId w:val="11"/>
  </w:num>
  <w:num w:numId="26">
    <w:abstractNumId w:val="13"/>
  </w:num>
  <w:num w:numId="27">
    <w:abstractNumId w:val="21"/>
  </w:num>
  <w:num w:numId="28">
    <w:abstractNumId w:val="17"/>
  </w:num>
  <w:num w:numId="29">
    <w:abstractNumId w:val="23"/>
  </w:num>
  <w:num w:numId="30">
    <w:abstractNumId w:val="8"/>
  </w:num>
  <w:num w:numId="31">
    <w:abstractNumId w:val="9"/>
  </w:num>
  <w:num w:numId="32">
    <w:abstractNumId w:val="4"/>
  </w:num>
  <w:num w:numId="33">
    <w:abstractNumId w:val="33"/>
  </w:num>
  <w:num w:numId="34">
    <w:abstractNumId w:val="0"/>
  </w:num>
  <w:num w:numId="35">
    <w:abstractNumId w:val="24"/>
  </w:num>
  <w:num w:numId="36">
    <w:abstractNumId w:val="31"/>
  </w:num>
  <w:num w:numId="37">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BB"/>
    <w:rsid w:val="00040F1A"/>
    <w:rsid w:val="0004456C"/>
    <w:rsid w:val="0004646D"/>
    <w:rsid w:val="0005259B"/>
    <w:rsid w:val="0005302E"/>
    <w:rsid w:val="00053FEE"/>
    <w:rsid w:val="00057E9E"/>
    <w:rsid w:val="00060AE4"/>
    <w:rsid w:val="000746A7"/>
    <w:rsid w:val="0007754C"/>
    <w:rsid w:val="000910BB"/>
    <w:rsid w:val="000926AF"/>
    <w:rsid w:val="00093731"/>
    <w:rsid w:val="000A3ED2"/>
    <w:rsid w:val="000C00FA"/>
    <w:rsid w:val="000C51AA"/>
    <w:rsid w:val="000D0630"/>
    <w:rsid w:val="000D17BC"/>
    <w:rsid w:val="000D2186"/>
    <w:rsid w:val="000D7412"/>
    <w:rsid w:val="000E44A9"/>
    <w:rsid w:val="000E4F35"/>
    <w:rsid w:val="000F64C5"/>
    <w:rsid w:val="000F6C1C"/>
    <w:rsid w:val="00116F4B"/>
    <w:rsid w:val="001229F4"/>
    <w:rsid w:val="00137471"/>
    <w:rsid w:val="001448A4"/>
    <w:rsid w:val="00150FD3"/>
    <w:rsid w:val="00152867"/>
    <w:rsid w:val="00164C0E"/>
    <w:rsid w:val="00184428"/>
    <w:rsid w:val="001A0E4B"/>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40091C"/>
    <w:rsid w:val="00406D7A"/>
    <w:rsid w:val="00415FFF"/>
    <w:rsid w:val="00421759"/>
    <w:rsid w:val="00422951"/>
    <w:rsid w:val="00422B45"/>
    <w:rsid w:val="004232B9"/>
    <w:rsid w:val="004258BA"/>
    <w:rsid w:val="004531C9"/>
    <w:rsid w:val="00457D91"/>
    <w:rsid w:val="00460C31"/>
    <w:rsid w:val="00464E5B"/>
    <w:rsid w:val="0047055A"/>
    <w:rsid w:val="00470DF0"/>
    <w:rsid w:val="00474450"/>
    <w:rsid w:val="004800AE"/>
    <w:rsid w:val="004873E6"/>
    <w:rsid w:val="004A0A50"/>
    <w:rsid w:val="004A42DE"/>
    <w:rsid w:val="004A4CD3"/>
    <w:rsid w:val="004B15B8"/>
    <w:rsid w:val="004B566C"/>
    <w:rsid w:val="004B7B48"/>
    <w:rsid w:val="004C2DC6"/>
    <w:rsid w:val="004D4AB1"/>
    <w:rsid w:val="004D68DC"/>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79FF"/>
    <w:rsid w:val="00565AE3"/>
    <w:rsid w:val="005776DD"/>
    <w:rsid w:val="00581745"/>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2FB7"/>
    <w:rsid w:val="00610E37"/>
    <w:rsid w:val="006207ED"/>
    <w:rsid w:val="00626BC9"/>
    <w:rsid w:val="00644684"/>
    <w:rsid w:val="006458DF"/>
    <w:rsid w:val="00646A34"/>
    <w:rsid w:val="00650D52"/>
    <w:rsid w:val="006526A8"/>
    <w:rsid w:val="006600CD"/>
    <w:rsid w:val="006615B2"/>
    <w:rsid w:val="00662313"/>
    <w:rsid w:val="00673911"/>
    <w:rsid w:val="0068247D"/>
    <w:rsid w:val="006870C9"/>
    <w:rsid w:val="00696D1D"/>
    <w:rsid w:val="006A3ADF"/>
    <w:rsid w:val="006A7BCB"/>
    <w:rsid w:val="006B4C1E"/>
    <w:rsid w:val="006B546E"/>
    <w:rsid w:val="006B7170"/>
    <w:rsid w:val="006C090F"/>
    <w:rsid w:val="006C4E32"/>
    <w:rsid w:val="006C56D8"/>
    <w:rsid w:val="006D07AE"/>
    <w:rsid w:val="006D1C93"/>
    <w:rsid w:val="006D6841"/>
    <w:rsid w:val="006E3F11"/>
    <w:rsid w:val="00701410"/>
    <w:rsid w:val="00702E2D"/>
    <w:rsid w:val="007113A1"/>
    <w:rsid w:val="00721CF6"/>
    <w:rsid w:val="00723E46"/>
    <w:rsid w:val="00733826"/>
    <w:rsid w:val="00734DA6"/>
    <w:rsid w:val="00763C93"/>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C1698"/>
    <w:rsid w:val="008C1A3D"/>
    <w:rsid w:val="008D01C3"/>
    <w:rsid w:val="008D1E13"/>
    <w:rsid w:val="008D6549"/>
    <w:rsid w:val="008D70D2"/>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34F4"/>
    <w:rsid w:val="00995338"/>
    <w:rsid w:val="00996777"/>
    <w:rsid w:val="009B3F84"/>
    <w:rsid w:val="009B6716"/>
    <w:rsid w:val="009B678F"/>
    <w:rsid w:val="009C0BC7"/>
    <w:rsid w:val="009C0E12"/>
    <w:rsid w:val="009C6592"/>
    <w:rsid w:val="009E209B"/>
    <w:rsid w:val="009E58DC"/>
    <w:rsid w:val="009F0747"/>
    <w:rsid w:val="00A03514"/>
    <w:rsid w:val="00A17079"/>
    <w:rsid w:val="00A20BE7"/>
    <w:rsid w:val="00A34C19"/>
    <w:rsid w:val="00A40344"/>
    <w:rsid w:val="00A448C3"/>
    <w:rsid w:val="00A458D4"/>
    <w:rsid w:val="00A46FB7"/>
    <w:rsid w:val="00A53118"/>
    <w:rsid w:val="00A80CDE"/>
    <w:rsid w:val="00A86AB5"/>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B00BBE"/>
    <w:rsid w:val="00B06910"/>
    <w:rsid w:val="00B10710"/>
    <w:rsid w:val="00B208FA"/>
    <w:rsid w:val="00B25C12"/>
    <w:rsid w:val="00B2766F"/>
    <w:rsid w:val="00B31ABC"/>
    <w:rsid w:val="00B35813"/>
    <w:rsid w:val="00B445ED"/>
    <w:rsid w:val="00B6300F"/>
    <w:rsid w:val="00B70389"/>
    <w:rsid w:val="00B72E9F"/>
    <w:rsid w:val="00B74BED"/>
    <w:rsid w:val="00B84623"/>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4D41"/>
    <w:rsid w:val="00C74DAF"/>
    <w:rsid w:val="00C80116"/>
    <w:rsid w:val="00C825FD"/>
    <w:rsid w:val="00C87BFC"/>
    <w:rsid w:val="00CB329D"/>
    <w:rsid w:val="00CF5E71"/>
    <w:rsid w:val="00CF7FAC"/>
    <w:rsid w:val="00D160C1"/>
    <w:rsid w:val="00D17794"/>
    <w:rsid w:val="00D20C4D"/>
    <w:rsid w:val="00D22398"/>
    <w:rsid w:val="00D251B2"/>
    <w:rsid w:val="00D35E6C"/>
    <w:rsid w:val="00D436CF"/>
    <w:rsid w:val="00D444F5"/>
    <w:rsid w:val="00D45B2F"/>
    <w:rsid w:val="00D46E88"/>
    <w:rsid w:val="00D60BD6"/>
    <w:rsid w:val="00D613A9"/>
    <w:rsid w:val="00D63AA7"/>
    <w:rsid w:val="00D70D86"/>
    <w:rsid w:val="00D76BA4"/>
    <w:rsid w:val="00D8021D"/>
    <w:rsid w:val="00D82D10"/>
    <w:rsid w:val="00D86784"/>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72B10"/>
    <w:rsid w:val="00F77359"/>
    <w:rsid w:val="00F809B0"/>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809</TotalTime>
  <Pages>9</Pages>
  <Words>3271</Words>
  <Characters>18648</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21876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陈晶晶</cp:lastModifiedBy>
  <cp:revision>153</cp:revision>
  <dcterms:created xsi:type="dcterms:W3CDTF">2019-09-05T01:21:00Z</dcterms:created>
  <dcterms:modified xsi:type="dcterms:W3CDTF">2019-11-29T09:33:00Z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